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BF8E" w14:textId="2972F4E4" w:rsidR="00543356" w:rsidRDefault="00482EB1" w:rsidP="00531D6C">
      <w:pPr>
        <w:spacing w:after="0" w:line="360" w:lineRule="auto"/>
        <w:jc w:val="center"/>
        <w:rPr>
          <w:rFonts w:ascii="Times New Roman" w:eastAsia="Times New Roman" w:hAnsi="Times New Roman" w:cs="Times New Roman"/>
          <w:b/>
          <w:bCs/>
          <w:color w:val="2F3C30"/>
          <w:sz w:val="24"/>
          <w:szCs w:val="24"/>
        </w:rPr>
      </w:pPr>
      <w:r>
        <w:rPr>
          <w:rFonts w:ascii="Times New Roman" w:eastAsia="Times New Roman" w:hAnsi="Times New Roman" w:cs="Times New Roman"/>
          <w:b/>
          <w:bCs/>
          <w:color w:val="2F3C30"/>
          <w:sz w:val="24"/>
          <w:szCs w:val="24"/>
        </w:rPr>
        <w:t>МКОУ ПЕТРУНИНСКАЯ СШ</w:t>
      </w:r>
    </w:p>
    <w:p w14:paraId="355E882C" w14:textId="77777777" w:rsidR="00543356" w:rsidRDefault="00543356" w:rsidP="00531D6C">
      <w:pPr>
        <w:spacing w:after="0" w:line="360" w:lineRule="auto"/>
        <w:jc w:val="center"/>
        <w:rPr>
          <w:rFonts w:ascii="Times New Roman" w:eastAsia="Times New Roman" w:hAnsi="Times New Roman" w:cs="Times New Roman"/>
          <w:b/>
          <w:bCs/>
          <w:color w:val="2F3C30"/>
          <w:sz w:val="24"/>
          <w:szCs w:val="24"/>
        </w:rPr>
      </w:pPr>
    </w:p>
    <w:p w14:paraId="069AD4CF" w14:textId="77777777" w:rsidR="00721787" w:rsidRDefault="00721787" w:rsidP="00531D6C">
      <w:pPr>
        <w:spacing w:after="0" w:line="360" w:lineRule="auto"/>
        <w:jc w:val="center"/>
        <w:rPr>
          <w:rFonts w:ascii="Times New Roman" w:eastAsia="Times New Roman" w:hAnsi="Times New Roman" w:cs="Times New Roman"/>
          <w:b/>
          <w:bCs/>
          <w:color w:val="2F3C30"/>
          <w:sz w:val="24"/>
          <w:szCs w:val="24"/>
        </w:rPr>
      </w:pPr>
    </w:p>
    <w:p w14:paraId="02316AFB" w14:textId="589FCCAE" w:rsidR="00721787" w:rsidRDefault="00482EB1" w:rsidP="00531D6C">
      <w:pPr>
        <w:spacing w:after="0" w:line="360" w:lineRule="auto"/>
        <w:jc w:val="center"/>
        <w:rPr>
          <w:rFonts w:ascii="Times New Roman" w:eastAsia="Times New Roman" w:hAnsi="Times New Roman" w:cs="Times New Roman"/>
          <w:b/>
          <w:bCs/>
          <w:color w:val="2F3C30"/>
          <w:sz w:val="24"/>
          <w:szCs w:val="24"/>
        </w:rPr>
      </w:pPr>
      <w:r>
        <w:rPr>
          <w:rFonts w:ascii="Times New Roman" w:eastAsia="Times New Roman" w:hAnsi="Times New Roman" w:cs="Times New Roman"/>
          <w:b/>
          <w:bCs/>
          <w:color w:val="2F3C30"/>
          <w:sz w:val="24"/>
          <w:szCs w:val="24"/>
        </w:rPr>
        <w:t>ПРАКТИКО-ОРИЕНТИРОВАННЫЙ СЕМИНАР</w:t>
      </w:r>
    </w:p>
    <w:p w14:paraId="057666BD" w14:textId="73E892F2" w:rsidR="00482EB1" w:rsidRDefault="00482EB1" w:rsidP="00531D6C">
      <w:pPr>
        <w:spacing w:after="0" w:line="360" w:lineRule="auto"/>
        <w:jc w:val="center"/>
        <w:rPr>
          <w:rFonts w:ascii="Times New Roman" w:eastAsia="Times New Roman" w:hAnsi="Times New Roman" w:cs="Times New Roman"/>
          <w:b/>
          <w:bCs/>
          <w:color w:val="2F3C30"/>
          <w:sz w:val="24"/>
          <w:szCs w:val="24"/>
        </w:rPr>
      </w:pPr>
      <w:r>
        <w:rPr>
          <w:rFonts w:ascii="Times New Roman" w:eastAsia="Times New Roman" w:hAnsi="Times New Roman" w:cs="Times New Roman"/>
          <w:b/>
          <w:bCs/>
          <w:color w:val="2F3C30"/>
          <w:sz w:val="24"/>
          <w:szCs w:val="24"/>
        </w:rPr>
        <w:t>ПО ПОВЫШЕНИЮ ОБРАЗОВАТЕЛЬНЫХ РЕЗУЛЬТАТОВ ШКОЛЬНИКОВ</w:t>
      </w:r>
    </w:p>
    <w:p w14:paraId="3CE1E265" w14:textId="77777777" w:rsidR="00721787" w:rsidRDefault="00721787" w:rsidP="00531D6C">
      <w:pPr>
        <w:spacing w:after="0" w:line="360" w:lineRule="auto"/>
        <w:jc w:val="center"/>
        <w:rPr>
          <w:rFonts w:ascii="Times New Roman" w:eastAsia="Times New Roman" w:hAnsi="Times New Roman" w:cs="Times New Roman"/>
          <w:b/>
          <w:bCs/>
          <w:color w:val="2F3C30"/>
          <w:sz w:val="24"/>
          <w:szCs w:val="24"/>
        </w:rPr>
      </w:pPr>
    </w:p>
    <w:p w14:paraId="52DCB7C2" w14:textId="77777777" w:rsidR="00482EB1" w:rsidRDefault="00482EB1" w:rsidP="00531D6C">
      <w:pPr>
        <w:spacing w:after="0" w:line="360" w:lineRule="auto"/>
        <w:jc w:val="center"/>
        <w:rPr>
          <w:rFonts w:ascii="Times New Roman" w:eastAsia="Times New Roman" w:hAnsi="Times New Roman" w:cs="Times New Roman"/>
          <w:b/>
          <w:bCs/>
          <w:color w:val="2F3C30"/>
          <w:sz w:val="24"/>
          <w:szCs w:val="24"/>
        </w:rPr>
      </w:pPr>
    </w:p>
    <w:p w14:paraId="3EE792E8" w14:textId="77777777" w:rsidR="00482EB1" w:rsidRDefault="00482EB1" w:rsidP="00531D6C">
      <w:pPr>
        <w:spacing w:after="0" w:line="360" w:lineRule="auto"/>
        <w:jc w:val="center"/>
        <w:rPr>
          <w:rFonts w:ascii="Times New Roman" w:eastAsia="Times New Roman" w:hAnsi="Times New Roman" w:cs="Times New Roman"/>
          <w:b/>
          <w:bCs/>
          <w:color w:val="2F3C30"/>
          <w:sz w:val="24"/>
          <w:szCs w:val="24"/>
        </w:rPr>
      </w:pPr>
    </w:p>
    <w:p w14:paraId="40B71F68" w14:textId="77777777" w:rsidR="00721787" w:rsidRPr="00721787" w:rsidRDefault="00721787" w:rsidP="00531D6C">
      <w:pPr>
        <w:spacing w:after="0" w:line="360" w:lineRule="auto"/>
        <w:jc w:val="center"/>
        <w:rPr>
          <w:rFonts w:ascii="Algerian" w:eastAsia="Times New Roman" w:hAnsi="Algerian" w:cs="Times New Roman"/>
          <w:b/>
          <w:bCs/>
          <w:i/>
          <w:color w:val="2F3C30"/>
          <w:sz w:val="28"/>
          <w:szCs w:val="28"/>
        </w:rPr>
      </w:pPr>
      <w:r w:rsidRPr="00721787">
        <w:rPr>
          <w:rFonts w:ascii="Times New Roman" w:eastAsia="Times New Roman" w:hAnsi="Times New Roman" w:cs="Times New Roman"/>
          <w:b/>
          <w:bCs/>
          <w:i/>
          <w:color w:val="2F3C30"/>
          <w:sz w:val="28"/>
          <w:szCs w:val="28"/>
        </w:rPr>
        <w:t>ТЕМА</w:t>
      </w:r>
      <w:r w:rsidRPr="00721787">
        <w:rPr>
          <w:rFonts w:ascii="Algerian" w:eastAsia="Times New Roman" w:hAnsi="Algerian" w:cs="Times New Roman"/>
          <w:b/>
          <w:bCs/>
          <w:i/>
          <w:color w:val="2F3C30"/>
          <w:sz w:val="28"/>
          <w:szCs w:val="28"/>
        </w:rPr>
        <w:t xml:space="preserve">:  </w:t>
      </w:r>
    </w:p>
    <w:p w14:paraId="50D6A156" w14:textId="2549A085" w:rsidR="00721787" w:rsidRPr="00482EB1" w:rsidRDefault="00721787" w:rsidP="00482EB1">
      <w:pPr>
        <w:spacing w:after="0" w:line="360" w:lineRule="auto"/>
        <w:jc w:val="center"/>
        <w:rPr>
          <w:rFonts w:eastAsia="Times New Roman" w:cs="Times New Roman"/>
          <w:b/>
          <w:bCs/>
          <w:i/>
          <w:color w:val="2F3C30"/>
          <w:sz w:val="44"/>
          <w:szCs w:val="44"/>
        </w:rPr>
      </w:pPr>
      <w:r w:rsidRPr="00482EB1">
        <w:rPr>
          <w:rFonts w:ascii="Algerian" w:eastAsia="Times New Roman" w:hAnsi="Algerian" w:cs="Times New Roman"/>
          <w:b/>
          <w:bCs/>
          <w:i/>
          <w:color w:val="2F3C30"/>
          <w:sz w:val="44"/>
          <w:szCs w:val="44"/>
        </w:rPr>
        <w:t>«</w:t>
      </w:r>
      <w:proofErr w:type="gramStart"/>
      <w:r w:rsidRPr="00482EB1">
        <w:rPr>
          <w:rFonts w:ascii="Times New Roman" w:eastAsia="Times New Roman" w:hAnsi="Times New Roman" w:cs="Times New Roman"/>
          <w:b/>
          <w:bCs/>
          <w:i/>
          <w:color w:val="2F3C30"/>
          <w:sz w:val="44"/>
          <w:szCs w:val="44"/>
        </w:rPr>
        <w:t>ФОРМЫ</w:t>
      </w:r>
      <w:r w:rsidRPr="00482EB1">
        <w:rPr>
          <w:rFonts w:ascii="Algerian" w:eastAsia="Times New Roman" w:hAnsi="Algerian" w:cs="Times New Roman"/>
          <w:b/>
          <w:bCs/>
          <w:i/>
          <w:color w:val="2F3C30"/>
          <w:sz w:val="44"/>
          <w:szCs w:val="44"/>
        </w:rPr>
        <w:t xml:space="preserve">  </w:t>
      </w:r>
      <w:r w:rsidRPr="00482EB1">
        <w:rPr>
          <w:rFonts w:ascii="Times New Roman" w:eastAsia="Times New Roman" w:hAnsi="Times New Roman" w:cs="Times New Roman"/>
          <w:b/>
          <w:bCs/>
          <w:i/>
          <w:color w:val="2F3C30"/>
          <w:sz w:val="44"/>
          <w:szCs w:val="44"/>
        </w:rPr>
        <w:t>И</w:t>
      </w:r>
      <w:proofErr w:type="gramEnd"/>
      <w:r w:rsidRPr="00482EB1">
        <w:rPr>
          <w:rFonts w:ascii="Algerian" w:eastAsia="Times New Roman" w:hAnsi="Algerian" w:cs="Times New Roman"/>
          <w:b/>
          <w:bCs/>
          <w:i/>
          <w:color w:val="2F3C30"/>
          <w:sz w:val="44"/>
          <w:szCs w:val="44"/>
        </w:rPr>
        <w:t xml:space="preserve">  </w:t>
      </w:r>
      <w:r w:rsidRPr="00482EB1">
        <w:rPr>
          <w:rFonts w:ascii="Times New Roman" w:eastAsia="Times New Roman" w:hAnsi="Times New Roman" w:cs="Times New Roman"/>
          <w:b/>
          <w:bCs/>
          <w:i/>
          <w:color w:val="2F3C30"/>
          <w:sz w:val="44"/>
          <w:szCs w:val="44"/>
        </w:rPr>
        <w:t>МЕТОДЫ</w:t>
      </w:r>
      <w:r w:rsidRPr="00482EB1">
        <w:rPr>
          <w:rFonts w:ascii="Algerian" w:eastAsia="Times New Roman" w:hAnsi="Algerian" w:cs="Times New Roman"/>
          <w:b/>
          <w:bCs/>
          <w:i/>
          <w:color w:val="2F3C30"/>
          <w:sz w:val="44"/>
          <w:szCs w:val="44"/>
        </w:rPr>
        <w:t xml:space="preserve">  </w:t>
      </w:r>
      <w:r w:rsidRPr="00482EB1">
        <w:rPr>
          <w:rFonts w:ascii="Times New Roman" w:eastAsia="Times New Roman" w:hAnsi="Times New Roman" w:cs="Times New Roman"/>
          <w:b/>
          <w:bCs/>
          <w:i/>
          <w:color w:val="2F3C30"/>
          <w:sz w:val="44"/>
          <w:szCs w:val="44"/>
        </w:rPr>
        <w:t>ПОВЫШЕНИЯ</w:t>
      </w:r>
      <w:r w:rsidRPr="00482EB1">
        <w:rPr>
          <w:rFonts w:ascii="Algerian" w:eastAsia="Times New Roman" w:hAnsi="Algerian" w:cs="Times New Roman"/>
          <w:b/>
          <w:bCs/>
          <w:i/>
          <w:color w:val="2F3C30"/>
          <w:sz w:val="44"/>
          <w:szCs w:val="44"/>
        </w:rPr>
        <w:t xml:space="preserve">  </w:t>
      </w:r>
      <w:r w:rsidRPr="00482EB1">
        <w:rPr>
          <w:rFonts w:ascii="Times New Roman" w:eastAsia="Times New Roman" w:hAnsi="Times New Roman" w:cs="Times New Roman"/>
          <w:b/>
          <w:bCs/>
          <w:i/>
          <w:color w:val="2F3C30"/>
          <w:sz w:val="44"/>
          <w:szCs w:val="44"/>
        </w:rPr>
        <w:t>МОТИВАЦИИ</w:t>
      </w:r>
      <w:r w:rsidRPr="00482EB1">
        <w:rPr>
          <w:rFonts w:ascii="Algerian" w:eastAsia="Times New Roman" w:hAnsi="Algerian" w:cs="Times New Roman"/>
          <w:b/>
          <w:bCs/>
          <w:i/>
          <w:color w:val="2F3C30"/>
          <w:sz w:val="44"/>
          <w:szCs w:val="44"/>
        </w:rPr>
        <w:t xml:space="preserve">  </w:t>
      </w:r>
      <w:r w:rsidRPr="00482EB1">
        <w:rPr>
          <w:rFonts w:ascii="Times New Roman" w:eastAsia="Times New Roman" w:hAnsi="Times New Roman" w:cs="Times New Roman"/>
          <w:b/>
          <w:bCs/>
          <w:i/>
          <w:color w:val="2F3C30"/>
          <w:sz w:val="44"/>
          <w:szCs w:val="44"/>
        </w:rPr>
        <w:t>К</w:t>
      </w:r>
      <w:r w:rsidRPr="00482EB1">
        <w:rPr>
          <w:rFonts w:ascii="Algerian" w:eastAsia="Times New Roman" w:hAnsi="Algerian" w:cs="Times New Roman"/>
          <w:b/>
          <w:bCs/>
          <w:i/>
          <w:color w:val="2F3C30"/>
          <w:sz w:val="44"/>
          <w:szCs w:val="44"/>
        </w:rPr>
        <w:t xml:space="preserve"> </w:t>
      </w:r>
      <w:r w:rsidRPr="00482EB1">
        <w:rPr>
          <w:rFonts w:ascii="Times New Roman" w:eastAsia="Times New Roman" w:hAnsi="Times New Roman" w:cs="Times New Roman"/>
          <w:b/>
          <w:bCs/>
          <w:i/>
          <w:color w:val="2F3C30"/>
          <w:sz w:val="44"/>
          <w:szCs w:val="44"/>
        </w:rPr>
        <w:t>ОБУЧЕНИЮ</w:t>
      </w:r>
      <w:r w:rsidRPr="00482EB1">
        <w:rPr>
          <w:rFonts w:ascii="Algerian" w:eastAsia="Times New Roman" w:hAnsi="Algerian" w:cs="Times New Roman"/>
          <w:b/>
          <w:bCs/>
          <w:i/>
          <w:color w:val="2F3C30"/>
          <w:sz w:val="44"/>
          <w:szCs w:val="44"/>
        </w:rPr>
        <w:t>»</w:t>
      </w:r>
    </w:p>
    <w:p w14:paraId="54F844CC" w14:textId="77777777" w:rsidR="00610D94" w:rsidRPr="00482EB1" w:rsidRDefault="00610D94" w:rsidP="00531D6C">
      <w:pPr>
        <w:spacing w:after="0" w:line="360" w:lineRule="auto"/>
        <w:jc w:val="center"/>
        <w:rPr>
          <w:rFonts w:ascii="Times New Roman" w:eastAsia="Times New Roman" w:hAnsi="Times New Roman" w:cs="Times New Roman"/>
          <w:b/>
          <w:bCs/>
          <w:color w:val="2F3C30"/>
          <w:sz w:val="44"/>
          <w:szCs w:val="44"/>
        </w:rPr>
      </w:pPr>
    </w:p>
    <w:p w14:paraId="537416CE"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279BCEBB"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1F569302" w14:textId="77777777" w:rsidR="00721787" w:rsidRPr="00721787" w:rsidRDefault="00721787" w:rsidP="00721787">
      <w:pPr>
        <w:spacing w:after="0" w:line="360" w:lineRule="auto"/>
        <w:jc w:val="center"/>
        <w:rPr>
          <w:rFonts w:ascii="Times New Roman" w:eastAsia="Times New Roman" w:hAnsi="Times New Roman" w:cs="Times New Roman"/>
          <w:b/>
          <w:bCs/>
          <w:i/>
          <w:color w:val="2F3C30"/>
          <w:sz w:val="24"/>
          <w:szCs w:val="24"/>
        </w:rPr>
      </w:pPr>
      <w:r w:rsidRPr="00721787">
        <w:rPr>
          <w:rFonts w:ascii="Times New Roman" w:eastAsia="Times New Roman" w:hAnsi="Times New Roman" w:cs="Times New Roman"/>
          <w:b/>
          <w:bCs/>
          <w:i/>
          <w:color w:val="2F3C30"/>
          <w:sz w:val="24"/>
          <w:szCs w:val="24"/>
        </w:rPr>
        <w:t>ИЗ  ОПЫТА  РАБОТЫ  УЧИТЕЛЯ  РУССКОГО  ЯЗЫКА  И ЛИТЕРАТУРЫ</w:t>
      </w:r>
    </w:p>
    <w:p w14:paraId="57527A9C" w14:textId="7809E44D" w:rsidR="00721787" w:rsidRPr="00482EB1" w:rsidRDefault="00482EB1" w:rsidP="00721787">
      <w:pPr>
        <w:spacing w:after="0" w:line="360" w:lineRule="auto"/>
        <w:jc w:val="center"/>
        <w:rPr>
          <w:rFonts w:ascii="Times New Roman" w:eastAsia="Times New Roman" w:hAnsi="Times New Roman" w:cs="Times New Roman"/>
          <w:b/>
          <w:bCs/>
          <w:i/>
          <w:color w:val="2F3C30"/>
          <w:sz w:val="36"/>
          <w:szCs w:val="36"/>
        </w:rPr>
      </w:pPr>
      <w:proofErr w:type="spellStart"/>
      <w:r w:rsidRPr="00482EB1">
        <w:rPr>
          <w:rFonts w:ascii="Times New Roman" w:eastAsia="Times New Roman" w:hAnsi="Times New Roman" w:cs="Times New Roman"/>
          <w:b/>
          <w:bCs/>
          <w:i/>
          <w:color w:val="2F3C30"/>
          <w:sz w:val="36"/>
          <w:szCs w:val="36"/>
        </w:rPr>
        <w:t>Цонхуровой</w:t>
      </w:r>
      <w:proofErr w:type="spellEnd"/>
      <w:r w:rsidRPr="00482EB1">
        <w:rPr>
          <w:rFonts w:ascii="Times New Roman" w:eastAsia="Times New Roman" w:hAnsi="Times New Roman" w:cs="Times New Roman"/>
          <w:b/>
          <w:bCs/>
          <w:i/>
          <w:color w:val="2F3C30"/>
          <w:sz w:val="36"/>
          <w:szCs w:val="36"/>
        </w:rPr>
        <w:t xml:space="preserve"> Анны Анатольевны</w:t>
      </w:r>
    </w:p>
    <w:p w14:paraId="12368612"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50C21A62"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417B0422"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275A60B9"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513D60EA"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3ABBC454"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5067A3C1"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330209C4"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703D7832"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013907C2"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03EB5F0B"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77A9D9FF"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4A1D0F65"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57E464BD"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6FF998B3"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5563F666" w14:textId="77777777" w:rsidR="00721787" w:rsidRDefault="00721787" w:rsidP="00721787">
      <w:pPr>
        <w:spacing w:after="0" w:line="360" w:lineRule="auto"/>
        <w:jc w:val="center"/>
        <w:rPr>
          <w:rFonts w:ascii="Times New Roman" w:eastAsia="Times New Roman" w:hAnsi="Times New Roman" w:cs="Times New Roman"/>
          <w:b/>
          <w:bCs/>
          <w:i/>
          <w:color w:val="2F3C30"/>
          <w:sz w:val="24"/>
          <w:szCs w:val="24"/>
        </w:rPr>
      </w:pPr>
    </w:p>
    <w:p w14:paraId="76F08C21" w14:textId="139BE9A1" w:rsidR="00721787" w:rsidRDefault="00721787" w:rsidP="00721787">
      <w:pPr>
        <w:spacing w:after="0" w:line="360" w:lineRule="auto"/>
        <w:jc w:val="center"/>
        <w:rPr>
          <w:rFonts w:ascii="Times New Roman" w:eastAsia="Times New Roman" w:hAnsi="Times New Roman" w:cs="Times New Roman"/>
          <w:b/>
          <w:bCs/>
          <w:color w:val="2F3C30"/>
          <w:sz w:val="24"/>
          <w:szCs w:val="24"/>
        </w:rPr>
      </w:pPr>
      <w:proofErr w:type="gramStart"/>
      <w:r>
        <w:rPr>
          <w:rFonts w:ascii="Times New Roman" w:eastAsia="Times New Roman" w:hAnsi="Times New Roman" w:cs="Times New Roman"/>
          <w:b/>
          <w:bCs/>
          <w:i/>
          <w:color w:val="2F3C30"/>
          <w:sz w:val="24"/>
          <w:szCs w:val="24"/>
        </w:rPr>
        <w:t>2</w:t>
      </w:r>
      <w:r w:rsidR="00482EB1">
        <w:rPr>
          <w:rFonts w:ascii="Times New Roman" w:eastAsia="Times New Roman" w:hAnsi="Times New Roman" w:cs="Times New Roman"/>
          <w:b/>
          <w:bCs/>
          <w:i/>
          <w:color w:val="2F3C30"/>
          <w:sz w:val="24"/>
          <w:szCs w:val="24"/>
        </w:rPr>
        <w:t>0</w:t>
      </w:r>
      <w:r>
        <w:rPr>
          <w:rFonts w:ascii="Times New Roman" w:eastAsia="Times New Roman" w:hAnsi="Times New Roman" w:cs="Times New Roman"/>
          <w:b/>
          <w:bCs/>
          <w:i/>
          <w:color w:val="2F3C30"/>
          <w:sz w:val="24"/>
          <w:szCs w:val="24"/>
        </w:rPr>
        <w:t>2</w:t>
      </w:r>
      <w:r w:rsidR="00482EB1">
        <w:rPr>
          <w:rFonts w:ascii="Times New Roman" w:eastAsia="Times New Roman" w:hAnsi="Times New Roman" w:cs="Times New Roman"/>
          <w:b/>
          <w:bCs/>
          <w:i/>
          <w:color w:val="2F3C30"/>
          <w:sz w:val="24"/>
          <w:szCs w:val="24"/>
        </w:rPr>
        <w:t xml:space="preserve">4  </w:t>
      </w:r>
      <w:r>
        <w:rPr>
          <w:rFonts w:ascii="Times New Roman" w:eastAsia="Times New Roman" w:hAnsi="Times New Roman" w:cs="Times New Roman"/>
          <w:b/>
          <w:bCs/>
          <w:i/>
          <w:color w:val="2F3C30"/>
          <w:sz w:val="24"/>
          <w:szCs w:val="24"/>
        </w:rPr>
        <w:t>год</w:t>
      </w:r>
      <w:proofErr w:type="gramEnd"/>
    </w:p>
    <w:p w14:paraId="053CCF78"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08EFDD47" w14:textId="77777777" w:rsidR="00610D94" w:rsidRDefault="00721787" w:rsidP="00531D6C">
      <w:pPr>
        <w:spacing w:after="0" w:line="360" w:lineRule="auto"/>
        <w:jc w:val="center"/>
        <w:rPr>
          <w:rFonts w:ascii="Times New Roman" w:eastAsia="Times New Roman" w:hAnsi="Times New Roman" w:cs="Times New Roman"/>
          <w:b/>
          <w:bCs/>
          <w:color w:val="2F3C30"/>
          <w:sz w:val="28"/>
          <w:szCs w:val="28"/>
        </w:rPr>
      </w:pPr>
      <w:r>
        <w:rPr>
          <w:rFonts w:ascii="Times New Roman" w:eastAsia="Times New Roman" w:hAnsi="Times New Roman" w:cs="Times New Roman"/>
          <w:b/>
          <w:bCs/>
          <w:color w:val="2F3C30"/>
          <w:sz w:val="28"/>
          <w:szCs w:val="28"/>
        </w:rPr>
        <w:t>СОДЕРЖАНИЕ</w:t>
      </w:r>
    </w:p>
    <w:p w14:paraId="7508A67C" w14:textId="77777777" w:rsidR="00721787" w:rsidRDefault="00721787" w:rsidP="00F20B41">
      <w:pPr>
        <w:pStyle w:val="a3"/>
        <w:numPr>
          <w:ilvl w:val="0"/>
          <w:numId w:val="34"/>
        </w:numPr>
        <w:spacing w:line="360" w:lineRule="auto"/>
        <w:rPr>
          <w:bCs/>
          <w:color w:val="2F3C30"/>
          <w:sz w:val="28"/>
          <w:szCs w:val="28"/>
        </w:rPr>
      </w:pPr>
      <w:r w:rsidRPr="00721787">
        <w:rPr>
          <w:bCs/>
          <w:color w:val="2F3C30"/>
          <w:sz w:val="28"/>
          <w:szCs w:val="28"/>
        </w:rPr>
        <w:t>Обоснование  выбора  темы  самообразования</w:t>
      </w:r>
      <w:r>
        <w:rPr>
          <w:bCs/>
          <w:color w:val="2F3C30"/>
          <w:sz w:val="28"/>
          <w:szCs w:val="28"/>
        </w:rPr>
        <w:t>…………………..</w:t>
      </w:r>
    </w:p>
    <w:p w14:paraId="67E7DE01" w14:textId="77777777" w:rsidR="00721787" w:rsidRDefault="00721787" w:rsidP="00F20B41">
      <w:pPr>
        <w:pStyle w:val="a3"/>
        <w:numPr>
          <w:ilvl w:val="0"/>
          <w:numId w:val="34"/>
        </w:numPr>
        <w:spacing w:line="360" w:lineRule="auto"/>
        <w:rPr>
          <w:bCs/>
          <w:color w:val="2F3C30"/>
          <w:sz w:val="28"/>
          <w:szCs w:val="28"/>
        </w:rPr>
      </w:pPr>
      <w:r>
        <w:rPr>
          <w:bCs/>
          <w:color w:val="2F3C30"/>
          <w:sz w:val="28"/>
          <w:szCs w:val="28"/>
        </w:rPr>
        <w:t>Моделирующий этап (теоретический анализ понятия о мотивах)……….</w:t>
      </w:r>
    </w:p>
    <w:p w14:paraId="453CA90D" w14:textId="77777777" w:rsidR="00721787" w:rsidRPr="005C5EDA" w:rsidRDefault="005C5EDA" w:rsidP="00F20B41">
      <w:pPr>
        <w:pStyle w:val="a3"/>
        <w:numPr>
          <w:ilvl w:val="0"/>
          <w:numId w:val="34"/>
        </w:numPr>
        <w:spacing w:line="360" w:lineRule="auto"/>
        <w:rPr>
          <w:bCs/>
          <w:color w:val="2F3C30"/>
          <w:sz w:val="28"/>
          <w:szCs w:val="28"/>
        </w:rPr>
      </w:pPr>
      <w:r w:rsidRPr="005C5EDA">
        <w:rPr>
          <w:sz w:val="28"/>
        </w:rPr>
        <w:t>Педагогические методы и приёмы стимулирования и мотивации учения, применяемые на уроках русского языка и литературы</w:t>
      </w:r>
    </w:p>
    <w:p w14:paraId="432E25A6" w14:textId="77777777" w:rsidR="005C5EDA" w:rsidRPr="005C5EDA" w:rsidRDefault="005C5EDA" w:rsidP="00F20B41">
      <w:pPr>
        <w:pStyle w:val="a3"/>
        <w:numPr>
          <w:ilvl w:val="0"/>
          <w:numId w:val="34"/>
        </w:numPr>
        <w:spacing w:line="360" w:lineRule="auto"/>
      </w:pPr>
      <w:r w:rsidRPr="005C5EDA">
        <w:rPr>
          <w:sz w:val="28"/>
        </w:rPr>
        <w:t>Нетрадиционные формы контроля и оценки знаний учащихся на уроках русского языка и литературы</w:t>
      </w:r>
    </w:p>
    <w:p w14:paraId="5C67278C" w14:textId="77777777" w:rsidR="005C5EDA" w:rsidRPr="005C5EDA" w:rsidRDefault="005C5EDA" w:rsidP="00F20B41">
      <w:pPr>
        <w:pStyle w:val="a3"/>
        <w:numPr>
          <w:ilvl w:val="0"/>
          <w:numId w:val="34"/>
        </w:numPr>
        <w:spacing w:line="360" w:lineRule="auto"/>
        <w:rPr>
          <w:bCs/>
          <w:color w:val="2F3C30"/>
          <w:sz w:val="28"/>
          <w:szCs w:val="28"/>
        </w:rPr>
      </w:pPr>
      <w:r w:rsidRPr="005C5EDA">
        <w:rPr>
          <w:sz w:val="28"/>
          <w:szCs w:val="28"/>
        </w:rPr>
        <w:t>Активизация познавательной творческой деятельности через внеклассную работу по предметам</w:t>
      </w:r>
    </w:p>
    <w:p w14:paraId="7C650251" w14:textId="77777777" w:rsidR="005C5EDA" w:rsidRPr="005C5EDA" w:rsidRDefault="005C5EDA" w:rsidP="00F20B41">
      <w:pPr>
        <w:pStyle w:val="a3"/>
        <w:numPr>
          <w:ilvl w:val="0"/>
          <w:numId w:val="34"/>
        </w:numPr>
        <w:spacing w:line="360" w:lineRule="auto"/>
        <w:jc w:val="both"/>
        <w:rPr>
          <w:bCs/>
          <w:sz w:val="28"/>
          <w:szCs w:val="28"/>
        </w:rPr>
      </w:pPr>
      <w:r w:rsidRPr="005C5EDA">
        <w:rPr>
          <w:bCs/>
          <w:sz w:val="28"/>
          <w:szCs w:val="28"/>
        </w:rPr>
        <w:t>Формирование мотивации учащихся на различных этапах урока</w:t>
      </w:r>
    </w:p>
    <w:p w14:paraId="4A16E32C" w14:textId="77777777" w:rsidR="005C5EDA" w:rsidRPr="00F20B41" w:rsidRDefault="005C5EDA" w:rsidP="00F20B41">
      <w:pPr>
        <w:spacing w:line="360" w:lineRule="auto"/>
        <w:ind w:left="360"/>
        <w:rPr>
          <w:bCs/>
          <w:color w:val="2F3C30"/>
          <w:sz w:val="28"/>
          <w:szCs w:val="28"/>
        </w:rPr>
      </w:pPr>
    </w:p>
    <w:p w14:paraId="6B15F1AA"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43E4E910"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3FCDF0A4"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5A9597A5"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37E78D80"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492C4B4E"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4351C714"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334F18A4"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7C712544"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1BAF8BCE"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3893191B"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7E36EE48"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1C603951"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3283A754"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7FB6FF41" w14:textId="77777777" w:rsidR="00610D94" w:rsidRDefault="00610D94" w:rsidP="00531D6C">
      <w:pPr>
        <w:spacing w:after="0" w:line="360" w:lineRule="auto"/>
        <w:jc w:val="center"/>
        <w:rPr>
          <w:rFonts w:ascii="Times New Roman" w:eastAsia="Times New Roman" w:hAnsi="Times New Roman" w:cs="Times New Roman"/>
          <w:b/>
          <w:bCs/>
          <w:color w:val="2F3C30"/>
          <w:sz w:val="28"/>
          <w:szCs w:val="28"/>
        </w:rPr>
      </w:pPr>
    </w:p>
    <w:p w14:paraId="2A6B543B" w14:textId="77777777" w:rsidR="00721787" w:rsidRDefault="00721787" w:rsidP="00531D6C">
      <w:pPr>
        <w:spacing w:after="0" w:line="360" w:lineRule="auto"/>
        <w:jc w:val="center"/>
        <w:rPr>
          <w:rFonts w:ascii="Times New Roman" w:eastAsia="Times New Roman" w:hAnsi="Times New Roman" w:cs="Times New Roman"/>
          <w:b/>
          <w:bCs/>
          <w:color w:val="2F3C30"/>
          <w:sz w:val="28"/>
          <w:szCs w:val="28"/>
        </w:rPr>
      </w:pPr>
    </w:p>
    <w:p w14:paraId="728B1966" w14:textId="77777777" w:rsidR="00721787" w:rsidRDefault="00721787" w:rsidP="00531D6C">
      <w:pPr>
        <w:spacing w:after="0" w:line="360" w:lineRule="auto"/>
        <w:jc w:val="center"/>
        <w:rPr>
          <w:rFonts w:ascii="Times New Roman" w:eastAsia="Times New Roman" w:hAnsi="Times New Roman" w:cs="Times New Roman"/>
          <w:b/>
          <w:bCs/>
          <w:color w:val="2F3C30"/>
          <w:sz w:val="28"/>
          <w:szCs w:val="28"/>
        </w:rPr>
      </w:pPr>
    </w:p>
    <w:p w14:paraId="5D5A4036" w14:textId="77777777" w:rsidR="00721787" w:rsidRDefault="00721787" w:rsidP="00531D6C">
      <w:pPr>
        <w:spacing w:after="0" w:line="360" w:lineRule="auto"/>
        <w:jc w:val="center"/>
        <w:rPr>
          <w:rFonts w:ascii="Times New Roman" w:eastAsia="Times New Roman" w:hAnsi="Times New Roman" w:cs="Times New Roman"/>
          <w:b/>
          <w:bCs/>
          <w:color w:val="2F3C30"/>
          <w:sz w:val="28"/>
          <w:szCs w:val="28"/>
        </w:rPr>
      </w:pPr>
    </w:p>
    <w:p w14:paraId="6A5E2FA8" w14:textId="77777777" w:rsidR="00721787" w:rsidRDefault="00721787" w:rsidP="00531D6C">
      <w:pPr>
        <w:spacing w:after="0" w:line="360" w:lineRule="auto"/>
        <w:jc w:val="center"/>
        <w:rPr>
          <w:rFonts w:ascii="Times New Roman" w:eastAsia="Times New Roman" w:hAnsi="Times New Roman" w:cs="Times New Roman"/>
          <w:b/>
          <w:bCs/>
          <w:color w:val="2F3C30"/>
          <w:sz w:val="28"/>
          <w:szCs w:val="28"/>
        </w:rPr>
      </w:pPr>
    </w:p>
    <w:p w14:paraId="3A572A48" w14:textId="77777777" w:rsidR="00721787" w:rsidRDefault="00721787" w:rsidP="00531D6C">
      <w:pPr>
        <w:spacing w:after="0" w:line="360" w:lineRule="auto"/>
        <w:jc w:val="center"/>
        <w:rPr>
          <w:rFonts w:ascii="Times New Roman" w:eastAsia="Times New Roman" w:hAnsi="Times New Roman" w:cs="Times New Roman"/>
          <w:b/>
          <w:bCs/>
          <w:color w:val="2F3C30"/>
          <w:sz w:val="28"/>
          <w:szCs w:val="28"/>
        </w:rPr>
      </w:pPr>
    </w:p>
    <w:p w14:paraId="3CFDD55D" w14:textId="77777777" w:rsidR="004F2824" w:rsidRPr="00531D6C" w:rsidRDefault="004F2824" w:rsidP="00531D6C">
      <w:pPr>
        <w:spacing w:after="0" w:line="360" w:lineRule="auto"/>
        <w:jc w:val="center"/>
        <w:rPr>
          <w:rFonts w:ascii="Times New Roman" w:eastAsia="Times New Roman" w:hAnsi="Times New Roman" w:cs="Times New Roman"/>
          <w:color w:val="2F3C30"/>
          <w:sz w:val="28"/>
          <w:szCs w:val="28"/>
        </w:rPr>
      </w:pPr>
      <w:r w:rsidRPr="00531D6C">
        <w:rPr>
          <w:rFonts w:ascii="Times New Roman" w:eastAsia="Times New Roman" w:hAnsi="Times New Roman" w:cs="Times New Roman"/>
          <w:b/>
          <w:bCs/>
          <w:color w:val="2F3C30"/>
          <w:sz w:val="28"/>
          <w:szCs w:val="28"/>
        </w:rPr>
        <w:t>Пути повышения мотивации обучения учащихся</w:t>
      </w:r>
    </w:p>
    <w:p w14:paraId="70EF1604" w14:textId="77777777" w:rsidR="004F2824" w:rsidRPr="004A6325" w:rsidRDefault="004F2824" w:rsidP="00531D6C">
      <w:pPr>
        <w:spacing w:after="0" w:line="360" w:lineRule="auto"/>
        <w:ind w:firstLine="720"/>
        <w:jc w:val="right"/>
        <w:rPr>
          <w:rFonts w:ascii="Times New Roman" w:eastAsia="Times New Roman" w:hAnsi="Times New Roman" w:cs="Times New Roman"/>
          <w:sz w:val="28"/>
          <w:szCs w:val="28"/>
        </w:rPr>
      </w:pPr>
      <w:r w:rsidRPr="004A6325">
        <w:rPr>
          <w:rFonts w:ascii="Times New Roman" w:eastAsia="Times New Roman" w:hAnsi="Times New Roman" w:cs="Times New Roman"/>
          <w:i/>
          <w:iCs/>
          <w:sz w:val="28"/>
          <w:szCs w:val="28"/>
        </w:rPr>
        <w:t xml:space="preserve">Вопрос о мотивации учения есть </w:t>
      </w:r>
    </w:p>
    <w:p w14:paraId="1F2C915D" w14:textId="77777777" w:rsidR="004F2824" w:rsidRPr="004A6325" w:rsidRDefault="004F2824" w:rsidP="00531D6C">
      <w:pPr>
        <w:spacing w:after="0" w:line="360" w:lineRule="auto"/>
        <w:ind w:firstLine="720"/>
        <w:jc w:val="right"/>
        <w:rPr>
          <w:rFonts w:ascii="Times New Roman" w:eastAsia="Times New Roman" w:hAnsi="Times New Roman" w:cs="Times New Roman"/>
          <w:sz w:val="28"/>
          <w:szCs w:val="28"/>
        </w:rPr>
      </w:pPr>
      <w:r w:rsidRPr="004A6325">
        <w:rPr>
          <w:rFonts w:ascii="Times New Roman" w:eastAsia="Times New Roman" w:hAnsi="Times New Roman" w:cs="Times New Roman"/>
          <w:i/>
          <w:iCs/>
          <w:sz w:val="28"/>
          <w:szCs w:val="28"/>
        </w:rPr>
        <w:t>вопрос о процессе самого учения.</w:t>
      </w:r>
      <w:r w:rsidRPr="004A6325">
        <w:rPr>
          <w:rFonts w:ascii="Times New Roman" w:eastAsia="Times New Roman" w:hAnsi="Times New Roman" w:cs="Times New Roman"/>
          <w:i/>
          <w:iCs/>
          <w:sz w:val="28"/>
          <w:szCs w:val="28"/>
        </w:rPr>
        <w:br/>
        <w:t>П.Я. Гальперин</w:t>
      </w:r>
    </w:p>
    <w:p w14:paraId="0BD164A5" w14:textId="77777777" w:rsidR="004F2824" w:rsidRPr="00531D6C" w:rsidRDefault="004F2824" w:rsidP="00531D6C">
      <w:pPr>
        <w:spacing w:after="0" w:line="360" w:lineRule="auto"/>
        <w:ind w:firstLine="720"/>
        <w:jc w:val="right"/>
        <w:rPr>
          <w:rFonts w:ascii="Times New Roman" w:eastAsia="Times New Roman" w:hAnsi="Times New Roman" w:cs="Times New Roman"/>
          <w:color w:val="2F3C30"/>
          <w:sz w:val="28"/>
          <w:szCs w:val="28"/>
        </w:rPr>
      </w:pPr>
      <w:r w:rsidRPr="00531D6C">
        <w:rPr>
          <w:rFonts w:ascii="Times New Roman" w:eastAsia="Times New Roman" w:hAnsi="Times New Roman" w:cs="Times New Roman"/>
          <w:color w:val="2F3C30"/>
          <w:sz w:val="28"/>
          <w:szCs w:val="28"/>
        </w:rPr>
        <w:t> </w:t>
      </w:r>
    </w:p>
    <w:p w14:paraId="7B0EC8D5" w14:textId="77777777" w:rsidR="00531D6C" w:rsidRPr="00531D6C" w:rsidRDefault="00531D6C" w:rsidP="00531D6C">
      <w:pPr>
        <w:spacing w:after="0" w:line="360" w:lineRule="auto"/>
        <w:jc w:val="center"/>
        <w:rPr>
          <w:rFonts w:ascii="Times New Roman" w:eastAsia="Times New Roman" w:hAnsi="Times New Roman" w:cs="Times New Roman"/>
          <w:b/>
          <w:color w:val="2F3C30"/>
          <w:sz w:val="28"/>
          <w:szCs w:val="28"/>
        </w:rPr>
      </w:pPr>
      <w:r w:rsidRPr="00531D6C">
        <w:rPr>
          <w:rFonts w:ascii="Times New Roman" w:eastAsia="Times New Roman" w:hAnsi="Times New Roman" w:cs="Times New Roman"/>
          <w:b/>
          <w:color w:val="2F3C30"/>
          <w:sz w:val="28"/>
          <w:szCs w:val="28"/>
        </w:rPr>
        <w:t xml:space="preserve">Обоснование выбора темы </w:t>
      </w:r>
    </w:p>
    <w:p w14:paraId="013B8ABE" w14:textId="77777777" w:rsidR="004F2824" w:rsidRDefault="004F2824" w:rsidP="00531D6C">
      <w:pPr>
        <w:spacing w:after="0" w:line="360" w:lineRule="auto"/>
        <w:jc w:val="both"/>
        <w:rPr>
          <w:rFonts w:ascii="Times New Roman" w:eastAsia="Times New Roman" w:hAnsi="Times New Roman" w:cs="Times New Roman"/>
          <w:color w:val="2F3C30"/>
          <w:sz w:val="28"/>
          <w:szCs w:val="28"/>
        </w:rPr>
      </w:pPr>
      <w:r w:rsidRPr="00531D6C">
        <w:rPr>
          <w:rFonts w:ascii="Times New Roman" w:eastAsia="Times New Roman" w:hAnsi="Times New Roman" w:cs="Times New Roman"/>
          <w:color w:val="2F3C30"/>
          <w:sz w:val="28"/>
          <w:szCs w:val="28"/>
        </w:rPr>
        <w:t>В настоящее время в современной школе достаточно остро стоит задача повышения эффективности педагогического процесса. И я задалась вопросом: как сделать учебный процесс более эффективным?</w:t>
      </w:r>
    </w:p>
    <w:p w14:paraId="64465C22" w14:textId="77777777" w:rsidR="00310816" w:rsidRPr="00310816" w:rsidRDefault="00310816"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Формирование активной личности невозможно без активности в овладении знаниями. Многое здесь зависит от мастерства учителя, от его умения организовывать учебный процесс, от его творчества и постоянного поиска новых форм и приемов обучения. Педагогическое творчество учителя, освобождаясь от шаблона, создает интересные примеры нестандартных форм обучения, что позволяет учителю вернуть утраченный интерес к изучению предмета. Учитель постоянно спрашивает себя: что можно сделать, чтобы ученики хотели учиться? Как спланировать виды деятельности на уроке и вне него? Ни программа, ни учебник, ни методическое пособие не могут предоставить педагогу готовую схему. Он должен сам сконструировать его, учитывая условия обучения и состав учащихся. Учителю нужно в какой-то степени отойти от стандартного урока, внести что-то новое, что могло бы привлечь внимание, активизировать деятельность учащихся, заставить их мыслить, искать, действовать. Многие формы и методы работы хорошо известны учителям. Педагоги постоянно ищут способы оживления урока, стараются разнообразить формы объяснения и обратной связи.</w:t>
      </w:r>
    </w:p>
    <w:p w14:paraId="7A497EA2" w14:textId="77777777" w:rsidR="00310816" w:rsidRPr="00310816" w:rsidRDefault="00310816"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Это увлеченное преподавание, новизна учебного материала, историзм, связь знаний с судьбами людей, их открывшимися, показ практического применения знаний в связи с жизненными планами и ориентациями школьников; использование новых и нетрадиционных форм обучения, чередования форм и методов обучения, проблемное обучение, эвристическое;  обучение с компьютерной поддержкой, использование интерактивных компьютерных средств; </w:t>
      </w:r>
      <w:proofErr w:type="spellStart"/>
      <w:r w:rsidRPr="00310816">
        <w:rPr>
          <w:rFonts w:ascii="Times New Roman" w:hAnsi="Times New Roman" w:cs="Times New Roman"/>
          <w:sz w:val="28"/>
          <w:szCs w:val="28"/>
        </w:rPr>
        <w:t>взаимообучение</w:t>
      </w:r>
      <w:proofErr w:type="spellEnd"/>
      <w:r w:rsidRPr="00310816">
        <w:rPr>
          <w:rFonts w:ascii="Times New Roman" w:hAnsi="Times New Roman" w:cs="Times New Roman"/>
          <w:sz w:val="28"/>
          <w:szCs w:val="28"/>
        </w:rPr>
        <w:t xml:space="preserve"> (в парах, </w:t>
      </w:r>
      <w:proofErr w:type="spellStart"/>
      <w:r w:rsidRPr="00310816">
        <w:rPr>
          <w:rFonts w:ascii="Times New Roman" w:hAnsi="Times New Roman" w:cs="Times New Roman"/>
          <w:sz w:val="28"/>
          <w:szCs w:val="28"/>
        </w:rPr>
        <w:t>микрогруппах</w:t>
      </w:r>
      <w:proofErr w:type="spellEnd"/>
      <w:r w:rsidRPr="00310816">
        <w:rPr>
          <w:rFonts w:ascii="Times New Roman" w:hAnsi="Times New Roman" w:cs="Times New Roman"/>
          <w:sz w:val="28"/>
          <w:szCs w:val="28"/>
        </w:rPr>
        <w:t xml:space="preserve">), тестирование знаний, умений, показ </w:t>
      </w:r>
      <w:r w:rsidRPr="00310816">
        <w:rPr>
          <w:rFonts w:ascii="Times New Roman" w:hAnsi="Times New Roman" w:cs="Times New Roman"/>
          <w:sz w:val="28"/>
          <w:szCs w:val="28"/>
        </w:rPr>
        <w:lastRenderedPageBreak/>
        <w:t>достижений обучаемых, создание ситуаций успеха, соревнование (с товарищами по классу, самим собой), создание положительного микроклимата в классе, доверие к обучаемому, педагогический такт и мастерство педагога, отношение педагога к своему предмету, к обучаемым и т.д.</w:t>
      </w:r>
    </w:p>
    <w:p w14:paraId="708C02F0" w14:textId="77777777" w:rsidR="00FC55AD" w:rsidRPr="00310816" w:rsidRDefault="00FC55AD"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Каждому учителю известна такая ситуация: ребенок может учиться, но ленив, безынициативен, ко всему относится спустя рукава. И часто ученики спрашивают: "А зачем учить </w:t>
      </w:r>
      <w:r w:rsidR="00310816" w:rsidRPr="00310816">
        <w:rPr>
          <w:rFonts w:ascii="Times New Roman" w:hAnsi="Times New Roman" w:cs="Times New Roman"/>
          <w:sz w:val="28"/>
          <w:szCs w:val="28"/>
        </w:rPr>
        <w:t>предмет</w:t>
      </w:r>
      <w:r w:rsidRPr="00310816">
        <w:rPr>
          <w:rFonts w:ascii="Times New Roman" w:hAnsi="Times New Roman" w:cs="Times New Roman"/>
          <w:sz w:val="28"/>
          <w:szCs w:val="28"/>
        </w:rPr>
        <w:t xml:space="preserve">?" Вопрос для них совершенно естественный и простой, но очень трудный для того, кому его задают. Ответ на него должен давать урок.  Мотивы возможного применения знаний в будущем недостаточно сильны в борьбе с каждодневными трудностями обучения. Когда школьники приступают к занятиям </w:t>
      </w:r>
      <w:r w:rsidR="00310816" w:rsidRPr="00310816">
        <w:rPr>
          <w:rFonts w:ascii="Times New Roman" w:hAnsi="Times New Roman" w:cs="Times New Roman"/>
          <w:sz w:val="28"/>
          <w:szCs w:val="28"/>
        </w:rPr>
        <w:t>русским языком</w:t>
      </w:r>
      <w:r w:rsidRPr="00310816">
        <w:rPr>
          <w:rFonts w:ascii="Times New Roman" w:hAnsi="Times New Roman" w:cs="Times New Roman"/>
          <w:sz w:val="28"/>
          <w:szCs w:val="28"/>
        </w:rPr>
        <w:t>, ни один учитель не может пожаловаться на отсутствие у них интереса к предмету. Но чем старше дети, тем интерес значительно ослабевает. Отсюда вытекает проблема важности развития мотивов на каждом уроке.</w:t>
      </w:r>
    </w:p>
    <w:p w14:paraId="46599537" w14:textId="77777777" w:rsidR="00FC55AD" w:rsidRPr="00310816" w:rsidRDefault="00FC55AD"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 Как заинтересовать ребят изучением предметов, сделать урок любимыми, увлекательными? </w:t>
      </w:r>
    </w:p>
    <w:p w14:paraId="75BE4BB3" w14:textId="77777777" w:rsidR="00FC55AD" w:rsidRPr="00310816" w:rsidRDefault="00FC55AD"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Ответы на эти вопросы ищут многие педагоги, учителя.</w:t>
      </w:r>
    </w:p>
    <w:p w14:paraId="206B0160" w14:textId="77777777" w:rsidR="00FC55AD" w:rsidRPr="00310816" w:rsidRDefault="00FC55AD"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Проблема учебной мотивации считается одной из центральных в педагогике и педагогической психологии. Актуальна для всех участников </w:t>
      </w:r>
      <w:proofErr w:type="spellStart"/>
      <w:r w:rsidRPr="00310816">
        <w:rPr>
          <w:rFonts w:ascii="Times New Roman" w:hAnsi="Times New Roman" w:cs="Times New Roman"/>
          <w:sz w:val="28"/>
          <w:szCs w:val="28"/>
        </w:rPr>
        <w:t>учебно</w:t>
      </w:r>
      <w:proofErr w:type="spellEnd"/>
      <w:r w:rsidRPr="00310816">
        <w:rPr>
          <w:rFonts w:ascii="Times New Roman" w:hAnsi="Times New Roman" w:cs="Times New Roman"/>
          <w:sz w:val="28"/>
          <w:szCs w:val="28"/>
        </w:rPr>
        <w:t xml:space="preserve"> - воспитательного процесса: учащихся, родителей и учителей.</w:t>
      </w:r>
    </w:p>
    <w:p w14:paraId="4420705B" w14:textId="77777777" w:rsidR="00FC55AD" w:rsidRPr="00310816" w:rsidRDefault="00FC55AD"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Основу мотивации составляет потребность в чем-либо. Мотивация – это процесс побуждения себя и других к деятельности для достижения личных целей. Управлять развитием детей в процессе обучения - это значит приводить их к постановке и достижению личных целей, связанных с овладением содержания образования.</w:t>
      </w:r>
    </w:p>
    <w:p w14:paraId="2B831A8B" w14:textId="77777777" w:rsidR="00FC55AD" w:rsidRPr="00310816" w:rsidRDefault="00FC55AD" w:rsidP="00310816">
      <w:pPr>
        <w:spacing w:after="0" w:line="360" w:lineRule="auto"/>
        <w:ind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К учебным мотивам относятся такие, как </w:t>
      </w:r>
    </w:p>
    <w:p w14:paraId="5F9E04E9"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собственное развитие в процессе учения; </w:t>
      </w:r>
    </w:p>
    <w:p w14:paraId="4C2F443F"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действие вместе с другими и для других; </w:t>
      </w:r>
    </w:p>
    <w:p w14:paraId="4C5A0A6A"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познание нового, неизвестного. </w:t>
      </w:r>
    </w:p>
    <w:p w14:paraId="354E6311"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понимание необходимости учения для дальнейшей жизни,</w:t>
      </w:r>
    </w:p>
    <w:p w14:paraId="1B3B65DC"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процесс учения как возможность общения, </w:t>
      </w:r>
    </w:p>
    <w:p w14:paraId="50BF64DD"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похвала от значимых лиц</w:t>
      </w:r>
    </w:p>
    <w:p w14:paraId="598D581D"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lastRenderedPageBreak/>
        <w:t>учеба как вынужденное поведение;</w:t>
      </w:r>
    </w:p>
    <w:p w14:paraId="1E7A249B"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процесс учебы как привычное функционирование; </w:t>
      </w:r>
    </w:p>
    <w:p w14:paraId="4EDB2081"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учеба ради лидерства и престижа; </w:t>
      </w:r>
    </w:p>
    <w:p w14:paraId="477AD8AB"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стремление оказаться в центре внимания, </w:t>
      </w:r>
    </w:p>
    <w:p w14:paraId="4ED6EFDD" w14:textId="77777777" w:rsidR="00FC55AD" w:rsidRPr="00310816" w:rsidRDefault="00FC55AD" w:rsidP="00310816">
      <w:pPr>
        <w:numPr>
          <w:ilvl w:val="0"/>
          <w:numId w:val="24"/>
        </w:numPr>
        <w:spacing w:after="0" w:line="360" w:lineRule="auto"/>
        <w:ind w:left="0" w:firstLine="567"/>
        <w:jc w:val="both"/>
        <w:rPr>
          <w:rFonts w:ascii="Times New Roman" w:hAnsi="Times New Roman" w:cs="Times New Roman"/>
          <w:sz w:val="28"/>
          <w:szCs w:val="28"/>
        </w:rPr>
      </w:pPr>
      <w:r w:rsidRPr="00310816">
        <w:rPr>
          <w:rFonts w:ascii="Times New Roman" w:hAnsi="Times New Roman" w:cs="Times New Roman"/>
          <w:sz w:val="28"/>
          <w:szCs w:val="28"/>
        </w:rPr>
        <w:t xml:space="preserve">стремление избежать неприятностей со стороны учителей, родителей, одноклассников и др. </w:t>
      </w:r>
    </w:p>
    <w:p w14:paraId="26BCBFA9" w14:textId="77777777" w:rsidR="00FC55AD" w:rsidRPr="00310816" w:rsidRDefault="00FC55AD" w:rsidP="00310816">
      <w:pPr>
        <w:shd w:val="clear" w:color="auto" w:fill="FFFFFF"/>
        <w:spacing w:after="0" w:line="360" w:lineRule="auto"/>
        <w:ind w:right="14" w:firstLine="567"/>
        <w:jc w:val="both"/>
        <w:rPr>
          <w:rFonts w:ascii="Times New Roman" w:hAnsi="Times New Roman" w:cs="Times New Roman"/>
          <w:sz w:val="28"/>
          <w:szCs w:val="28"/>
        </w:rPr>
      </w:pPr>
      <w:r w:rsidRPr="00310816">
        <w:rPr>
          <w:rFonts w:ascii="Times New Roman" w:hAnsi="Times New Roman" w:cs="Times New Roman"/>
          <w:i/>
          <w:iCs/>
          <w:spacing w:val="-4"/>
          <w:sz w:val="28"/>
          <w:szCs w:val="28"/>
        </w:rPr>
        <w:t xml:space="preserve">Задача учителя - </w:t>
      </w:r>
      <w:r w:rsidRPr="00310816">
        <w:rPr>
          <w:rFonts w:ascii="Times New Roman" w:hAnsi="Times New Roman" w:cs="Times New Roman"/>
          <w:spacing w:val="-4"/>
          <w:sz w:val="28"/>
          <w:szCs w:val="28"/>
        </w:rPr>
        <w:t>организовать процесс обучения таким об</w:t>
      </w:r>
      <w:r w:rsidRPr="00310816">
        <w:rPr>
          <w:rFonts w:ascii="Times New Roman" w:hAnsi="Times New Roman" w:cs="Times New Roman"/>
          <w:spacing w:val="-4"/>
          <w:sz w:val="28"/>
          <w:szCs w:val="28"/>
        </w:rPr>
        <w:softHyphen/>
      </w:r>
      <w:r w:rsidRPr="00310816">
        <w:rPr>
          <w:rFonts w:ascii="Times New Roman" w:hAnsi="Times New Roman" w:cs="Times New Roman"/>
          <w:spacing w:val="-3"/>
          <w:sz w:val="28"/>
          <w:szCs w:val="28"/>
        </w:rPr>
        <w:t xml:space="preserve">разом, чтобы каждое усилие по овладению знаниями протекало </w:t>
      </w:r>
      <w:r w:rsidRPr="00310816">
        <w:rPr>
          <w:rFonts w:ascii="Times New Roman" w:hAnsi="Times New Roman" w:cs="Times New Roman"/>
          <w:spacing w:val="-1"/>
          <w:sz w:val="28"/>
          <w:szCs w:val="28"/>
        </w:rPr>
        <w:t xml:space="preserve">в условиях развития познавательных способностей учащихся, </w:t>
      </w:r>
      <w:r w:rsidRPr="00310816">
        <w:rPr>
          <w:rFonts w:ascii="Times New Roman" w:hAnsi="Times New Roman" w:cs="Times New Roman"/>
          <w:spacing w:val="-3"/>
          <w:sz w:val="28"/>
          <w:szCs w:val="28"/>
        </w:rPr>
        <w:t>формирования у них таких основных приемов умственной дея</w:t>
      </w:r>
      <w:r w:rsidRPr="00310816">
        <w:rPr>
          <w:rFonts w:ascii="Times New Roman" w:hAnsi="Times New Roman" w:cs="Times New Roman"/>
          <w:spacing w:val="-3"/>
          <w:sz w:val="28"/>
          <w:szCs w:val="28"/>
        </w:rPr>
        <w:softHyphen/>
      </w:r>
      <w:r w:rsidRPr="00310816">
        <w:rPr>
          <w:rFonts w:ascii="Times New Roman" w:hAnsi="Times New Roman" w:cs="Times New Roman"/>
          <w:spacing w:val="-2"/>
          <w:sz w:val="28"/>
          <w:szCs w:val="28"/>
        </w:rPr>
        <w:t>тельности, как анализ, синтез, абстрагирование, обобщение, сравнение. Школьников необходимо учить самостоятельно ра</w:t>
      </w:r>
      <w:r w:rsidRPr="00310816">
        <w:rPr>
          <w:rFonts w:ascii="Times New Roman" w:hAnsi="Times New Roman" w:cs="Times New Roman"/>
          <w:spacing w:val="-2"/>
          <w:sz w:val="28"/>
          <w:szCs w:val="28"/>
        </w:rPr>
        <w:softHyphen/>
      </w:r>
      <w:r w:rsidRPr="00310816">
        <w:rPr>
          <w:rFonts w:ascii="Times New Roman" w:hAnsi="Times New Roman" w:cs="Times New Roman"/>
          <w:spacing w:val="-4"/>
          <w:sz w:val="28"/>
          <w:szCs w:val="28"/>
        </w:rPr>
        <w:t>ботать, высказывать и проверять предположения, догадки, уметь делать обобщение, творчески применять зна</w:t>
      </w:r>
      <w:r w:rsidRPr="00310816">
        <w:rPr>
          <w:rFonts w:ascii="Times New Roman" w:hAnsi="Times New Roman" w:cs="Times New Roman"/>
          <w:spacing w:val="-4"/>
          <w:sz w:val="28"/>
          <w:szCs w:val="28"/>
        </w:rPr>
        <w:softHyphen/>
      </w:r>
      <w:r w:rsidRPr="00310816">
        <w:rPr>
          <w:rFonts w:ascii="Times New Roman" w:hAnsi="Times New Roman" w:cs="Times New Roman"/>
          <w:sz w:val="28"/>
          <w:szCs w:val="28"/>
        </w:rPr>
        <w:t>ния в новых ситуациях.</w:t>
      </w:r>
    </w:p>
    <w:p w14:paraId="32119016" w14:textId="77777777" w:rsidR="004F2824" w:rsidRPr="00B50E2A" w:rsidRDefault="004F2824"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14:paraId="66D15FBA" w14:textId="77777777" w:rsidR="004F2824" w:rsidRPr="00B50E2A" w:rsidRDefault="004F2824"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w:t>
      </w:r>
    </w:p>
    <w:p w14:paraId="09524435" w14:textId="77777777" w:rsidR="004F2824" w:rsidRPr="00B50E2A" w:rsidRDefault="00531D6C"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Д</w:t>
      </w:r>
      <w:r w:rsidR="004F2824" w:rsidRPr="00B50E2A">
        <w:rPr>
          <w:rFonts w:ascii="Times New Roman" w:eastAsia="Times New Roman" w:hAnsi="Times New Roman" w:cs="Times New Roman"/>
          <w:sz w:val="28"/>
          <w:szCs w:val="28"/>
        </w:rPr>
        <w:t>алеко не всегда уделя</w:t>
      </w:r>
      <w:r w:rsidRPr="00B50E2A">
        <w:rPr>
          <w:rFonts w:ascii="Times New Roman" w:eastAsia="Times New Roman" w:hAnsi="Times New Roman" w:cs="Times New Roman"/>
          <w:sz w:val="28"/>
          <w:szCs w:val="28"/>
        </w:rPr>
        <w:t>ется</w:t>
      </w:r>
      <w:r w:rsidR="004F2824" w:rsidRPr="00B50E2A">
        <w:rPr>
          <w:rFonts w:ascii="Times New Roman" w:eastAsia="Times New Roman" w:hAnsi="Times New Roman" w:cs="Times New Roman"/>
          <w:sz w:val="28"/>
          <w:szCs w:val="28"/>
        </w:rPr>
        <w:t xml:space="preserve"> должное внимание мотивации учащихся. </w:t>
      </w:r>
      <w:r w:rsidRPr="00B50E2A">
        <w:rPr>
          <w:rFonts w:ascii="Times New Roman" w:eastAsia="Times New Roman" w:hAnsi="Times New Roman" w:cs="Times New Roman"/>
          <w:sz w:val="28"/>
          <w:szCs w:val="28"/>
        </w:rPr>
        <w:t>В традиционной педагогике исходят из того,</w:t>
      </w:r>
      <w:r w:rsidR="004F2824" w:rsidRPr="00B50E2A">
        <w:rPr>
          <w:rFonts w:ascii="Times New Roman" w:eastAsia="Times New Roman" w:hAnsi="Times New Roman" w:cs="Times New Roman"/>
          <w:sz w:val="28"/>
          <w:szCs w:val="28"/>
        </w:rPr>
        <w:t xml:space="preserve"> что раз ребенок пришел</w:t>
      </w:r>
      <w:r w:rsidR="004F2824" w:rsidRPr="00531D6C">
        <w:rPr>
          <w:rFonts w:ascii="Times New Roman" w:eastAsia="Times New Roman" w:hAnsi="Times New Roman" w:cs="Times New Roman"/>
          <w:color w:val="2F3C30"/>
          <w:sz w:val="28"/>
          <w:szCs w:val="28"/>
        </w:rPr>
        <w:t xml:space="preserve"> в школу, </w:t>
      </w:r>
      <w:r w:rsidR="004F2824" w:rsidRPr="00B50E2A">
        <w:rPr>
          <w:rFonts w:ascii="Times New Roman" w:eastAsia="Times New Roman" w:hAnsi="Times New Roman" w:cs="Times New Roman"/>
          <w:sz w:val="28"/>
          <w:szCs w:val="28"/>
        </w:rPr>
        <w:t>то он должен делать все то, что рекомендует учитель.</w:t>
      </w:r>
    </w:p>
    <w:p w14:paraId="340F4C5E" w14:textId="77777777" w:rsidR="004F2824" w:rsidRPr="00B50E2A" w:rsidRDefault="00531D6C"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 xml:space="preserve">Очень часто </w:t>
      </w:r>
      <w:r w:rsidR="004F2824" w:rsidRPr="00B50E2A">
        <w:rPr>
          <w:rFonts w:ascii="Times New Roman" w:eastAsia="Times New Roman" w:hAnsi="Times New Roman" w:cs="Times New Roman"/>
          <w:sz w:val="28"/>
          <w:szCs w:val="28"/>
        </w:rPr>
        <w:t xml:space="preserve">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или родителей, плохой оценки и т.д. Нередко, что в первый же день пребывания в школе ученик узнает, что теперь он не может вести себя так, как раньше: ему нельзя встать тогда, когда ему хочется; </w:t>
      </w:r>
      <w:r w:rsidR="004F2824" w:rsidRPr="00B50E2A">
        <w:rPr>
          <w:rFonts w:ascii="Times New Roman" w:eastAsia="Times New Roman" w:hAnsi="Times New Roman" w:cs="Times New Roman"/>
          <w:sz w:val="28"/>
          <w:szCs w:val="28"/>
        </w:rPr>
        <w:lastRenderedPageBreak/>
        <w:t>нельзя повернуться к ученику, сидящему сзади; нельзя спросить, когда хочется это сделать, и т.д. В таких случаях у учеников постепенно формируется страх перед школой, страх перед учителем. Учебная деятельность радости не приносит. Это сигнал неблагополучия.</w:t>
      </w:r>
    </w:p>
    <w:p w14:paraId="49F184F2" w14:textId="77777777" w:rsidR="004F2824" w:rsidRPr="00B50E2A" w:rsidRDefault="004F2824"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Тысячекратно</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цитируется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применительно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к</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школе</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древняя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мудрость:</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можно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привести</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коня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к</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водопою,</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но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заставить</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его</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напиться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нельзя.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w:t>
      </w:r>
      <w:proofErr w:type="gramStart"/>
      <w:r w:rsidRPr="00B50E2A">
        <w:rPr>
          <w:rFonts w:ascii="Times New Roman" w:eastAsia="Times New Roman" w:hAnsi="Times New Roman" w:cs="Times New Roman"/>
          <w:sz w:val="28"/>
          <w:szCs w:val="28"/>
        </w:rPr>
        <w:t>Да,</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можно</w:t>
      </w:r>
      <w:proofErr w:type="gramEnd"/>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уса</w:t>
      </w:r>
      <w:r w:rsidR="00531D6C" w:rsidRPr="00B50E2A">
        <w:rPr>
          <w:rFonts w:ascii="Times New Roman" w:eastAsia="Times New Roman" w:hAnsi="Times New Roman" w:cs="Times New Roman"/>
          <w:sz w:val="28"/>
          <w:szCs w:val="28"/>
        </w:rPr>
        <w:t>-</w:t>
      </w:r>
      <w:proofErr w:type="spellStart"/>
      <w:r w:rsidRPr="00B50E2A">
        <w:rPr>
          <w:rFonts w:ascii="Times New Roman" w:eastAsia="Times New Roman" w:hAnsi="Times New Roman" w:cs="Times New Roman"/>
          <w:sz w:val="28"/>
          <w:szCs w:val="28"/>
        </w:rPr>
        <w:t>дить</w:t>
      </w:r>
      <w:proofErr w:type="spellEnd"/>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детей</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за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парты,</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добиться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идеальной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дисциплины.</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w:t>
      </w:r>
      <w:proofErr w:type="gramStart"/>
      <w:r w:rsidRPr="00B50E2A">
        <w:rPr>
          <w:rFonts w:ascii="Times New Roman" w:eastAsia="Times New Roman" w:hAnsi="Times New Roman" w:cs="Times New Roman"/>
          <w:sz w:val="28"/>
          <w:szCs w:val="28"/>
        </w:rPr>
        <w:t>Но</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без</w:t>
      </w:r>
      <w:proofErr w:type="gramEnd"/>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пробуждения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интереса,</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без</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внутренней</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мотивации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освоения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знаний</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не</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произойдёт,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это</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w:t>
      </w:r>
      <w:proofErr w:type="spellStart"/>
      <w:r w:rsidRPr="00B50E2A">
        <w:rPr>
          <w:rFonts w:ascii="Times New Roman" w:eastAsia="Times New Roman" w:hAnsi="Times New Roman" w:cs="Times New Roman"/>
          <w:sz w:val="28"/>
          <w:szCs w:val="28"/>
        </w:rPr>
        <w:t>бу</w:t>
      </w:r>
      <w:proofErr w:type="spellEnd"/>
      <w:r w:rsidR="00531D6C" w:rsidRPr="00B50E2A">
        <w:rPr>
          <w:rFonts w:ascii="Times New Roman" w:eastAsia="Times New Roman" w:hAnsi="Times New Roman" w:cs="Times New Roman"/>
          <w:sz w:val="28"/>
          <w:szCs w:val="28"/>
        </w:rPr>
        <w:t>-</w:t>
      </w:r>
      <w:r w:rsidRPr="00B50E2A">
        <w:rPr>
          <w:rFonts w:ascii="Times New Roman" w:eastAsia="Times New Roman" w:hAnsi="Times New Roman" w:cs="Times New Roman"/>
          <w:sz w:val="28"/>
          <w:szCs w:val="28"/>
        </w:rPr>
        <w:t>дет</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лишь</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видимость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учебной</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деятельности.</w:t>
      </w:r>
    </w:p>
    <w:p w14:paraId="518606BD" w14:textId="77777777" w:rsidR="004F2824" w:rsidRPr="00B50E2A" w:rsidRDefault="004F2824"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Как</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же</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пробудить</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у</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ребят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желание</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"напиться"</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из </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источника</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знаний?</w:t>
      </w:r>
      <w:r w:rsidRPr="00B50E2A">
        <w:rPr>
          <w:rFonts w:ascii="Times New Roman" w:eastAsia="Times New Roman" w:hAnsi="Times New Roman" w:cs="Times New Roman"/>
          <w:sz w:val="28"/>
          <w:szCs w:val="28"/>
          <w:lang w:val="en-GB"/>
        </w:rPr>
        <w:t> </w:t>
      </w:r>
      <w:r w:rsidRPr="00B50E2A">
        <w:rPr>
          <w:rFonts w:ascii="Times New Roman" w:eastAsia="Times New Roman" w:hAnsi="Times New Roman" w:cs="Times New Roman"/>
          <w:sz w:val="28"/>
          <w:szCs w:val="28"/>
        </w:rPr>
        <w:t xml:space="preserve">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 На эти вопросы я и попыталась для себя ответить. </w:t>
      </w:r>
    </w:p>
    <w:p w14:paraId="1DBD5DCC" w14:textId="77777777" w:rsidR="004F2824" w:rsidRPr="00B50E2A" w:rsidRDefault="004F2824"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 xml:space="preserve">Итак, </w:t>
      </w:r>
      <w:r w:rsidRPr="00B50E2A">
        <w:rPr>
          <w:rFonts w:ascii="Times New Roman" w:eastAsia="Times New Roman" w:hAnsi="Times New Roman" w:cs="Times New Roman"/>
          <w:b/>
          <w:bCs/>
          <w:sz w:val="28"/>
          <w:szCs w:val="28"/>
        </w:rPr>
        <w:t>цель моей работы заключа</w:t>
      </w:r>
      <w:r w:rsidR="00531D6C" w:rsidRPr="00B50E2A">
        <w:rPr>
          <w:rFonts w:ascii="Times New Roman" w:eastAsia="Times New Roman" w:hAnsi="Times New Roman" w:cs="Times New Roman"/>
          <w:b/>
          <w:bCs/>
          <w:sz w:val="28"/>
          <w:szCs w:val="28"/>
        </w:rPr>
        <w:t>ется</w:t>
      </w:r>
      <w:r w:rsidRPr="00B50E2A">
        <w:rPr>
          <w:rFonts w:ascii="Times New Roman" w:eastAsia="Times New Roman" w:hAnsi="Times New Roman" w:cs="Times New Roman"/>
          <w:b/>
          <w:bCs/>
          <w:sz w:val="28"/>
          <w:szCs w:val="28"/>
        </w:rPr>
        <w:t xml:space="preserve"> в поиске путей и средств формирования и повышения учебной мотивации </w:t>
      </w:r>
    </w:p>
    <w:p w14:paraId="04C42C7C" w14:textId="77777777" w:rsidR="004F2824" w:rsidRPr="00B50E2A" w:rsidRDefault="004F2824" w:rsidP="00531D6C">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 xml:space="preserve">Данная цель конкретизировалась в следующих основных </w:t>
      </w:r>
      <w:r w:rsidRPr="00B50E2A">
        <w:rPr>
          <w:rFonts w:ascii="Times New Roman" w:eastAsia="Times New Roman" w:hAnsi="Times New Roman" w:cs="Times New Roman"/>
          <w:b/>
          <w:bCs/>
          <w:sz w:val="28"/>
          <w:szCs w:val="28"/>
        </w:rPr>
        <w:t xml:space="preserve">задачах: </w:t>
      </w:r>
    </w:p>
    <w:p w14:paraId="74EB4E8F" w14:textId="77777777" w:rsidR="004F2824" w:rsidRPr="00B50E2A" w:rsidRDefault="004F2824" w:rsidP="00531D6C">
      <w:pPr>
        <w:numPr>
          <w:ilvl w:val="0"/>
          <w:numId w:val="1"/>
        </w:numPr>
        <w:spacing w:after="0" w:line="360" w:lineRule="auto"/>
        <w:ind w:left="630"/>
        <w:jc w:val="both"/>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провести теоретический анализ понятия о мотивах</w:t>
      </w:r>
    </w:p>
    <w:p w14:paraId="0231C907" w14:textId="77777777" w:rsidR="004F2824" w:rsidRPr="00B50E2A" w:rsidRDefault="004F2824" w:rsidP="00531D6C">
      <w:pPr>
        <w:numPr>
          <w:ilvl w:val="0"/>
          <w:numId w:val="1"/>
        </w:numPr>
        <w:spacing w:after="0" w:line="360" w:lineRule="auto"/>
        <w:ind w:left="630"/>
        <w:jc w:val="both"/>
        <w:rPr>
          <w:rFonts w:ascii="Times New Roman" w:eastAsia="Times New Roman" w:hAnsi="Times New Roman" w:cs="Times New Roman"/>
          <w:sz w:val="28"/>
          <w:szCs w:val="28"/>
          <w:lang w:val="en-GB"/>
        </w:rPr>
      </w:pPr>
      <w:proofErr w:type="spellStart"/>
      <w:r w:rsidRPr="00B50E2A">
        <w:rPr>
          <w:rFonts w:ascii="Times New Roman" w:eastAsia="Times New Roman" w:hAnsi="Times New Roman" w:cs="Times New Roman"/>
          <w:b/>
          <w:bCs/>
          <w:sz w:val="28"/>
          <w:szCs w:val="28"/>
          <w:lang w:val="en-GB"/>
        </w:rPr>
        <w:t>изучить</w:t>
      </w:r>
      <w:proofErr w:type="spellEnd"/>
      <w:r w:rsidRPr="00B50E2A">
        <w:rPr>
          <w:rFonts w:ascii="Times New Roman" w:eastAsia="Times New Roman" w:hAnsi="Times New Roman" w:cs="Times New Roman"/>
          <w:b/>
          <w:bCs/>
          <w:sz w:val="28"/>
          <w:szCs w:val="28"/>
          <w:lang w:val="en-GB"/>
        </w:rPr>
        <w:t xml:space="preserve"> </w:t>
      </w:r>
      <w:proofErr w:type="spellStart"/>
      <w:r w:rsidRPr="00B50E2A">
        <w:rPr>
          <w:rFonts w:ascii="Times New Roman" w:eastAsia="Times New Roman" w:hAnsi="Times New Roman" w:cs="Times New Roman"/>
          <w:b/>
          <w:bCs/>
          <w:sz w:val="28"/>
          <w:szCs w:val="28"/>
          <w:lang w:val="en-GB"/>
        </w:rPr>
        <w:t>мотивационную</w:t>
      </w:r>
      <w:proofErr w:type="spellEnd"/>
      <w:r w:rsidRPr="00B50E2A">
        <w:rPr>
          <w:rFonts w:ascii="Times New Roman" w:eastAsia="Times New Roman" w:hAnsi="Times New Roman" w:cs="Times New Roman"/>
          <w:b/>
          <w:bCs/>
          <w:sz w:val="28"/>
          <w:szCs w:val="28"/>
          <w:lang w:val="en-GB"/>
        </w:rPr>
        <w:t xml:space="preserve"> </w:t>
      </w:r>
      <w:proofErr w:type="spellStart"/>
      <w:r w:rsidRPr="00B50E2A">
        <w:rPr>
          <w:rFonts w:ascii="Times New Roman" w:eastAsia="Times New Roman" w:hAnsi="Times New Roman" w:cs="Times New Roman"/>
          <w:b/>
          <w:bCs/>
          <w:sz w:val="28"/>
          <w:szCs w:val="28"/>
          <w:lang w:val="en-GB"/>
        </w:rPr>
        <w:t>сферу</w:t>
      </w:r>
      <w:proofErr w:type="spellEnd"/>
      <w:r w:rsidRPr="00B50E2A">
        <w:rPr>
          <w:rFonts w:ascii="Times New Roman" w:eastAsia="Times New Roman" w:hAnsi="Times New Roman" w:cs="Times New Roman"/>
          <w:b/>
          <w:bCs/>
          <w:sz w:val="28"/>
          <w:szCs w:val="28"/>
          <w:lang w:val="en-GB"/>
        </w:rPr>
        <w:t xml:space="preserve"> </w:t>
      </w:r>
      <w:proofErr w:type="spellStart"/>
      <w:r w:rsidRPr="00B50E2A">
        <w:rPr>
          <w:rFonts w:ascii="Times New Roman" w:eastAsia="Times New Roman" w:hAnsi="Times New Roman" w:cs="Times New Roman"/>
          <w:b/>
          <w:bCs/>
          <w:sz w:val="28"/>
          <w:szCs w:val="28"/>
          <w:lang w:val="en-GB"/>
        </w:rPr>
        <w:t>учащихся</w:t>
      </w:r>
      <w:proofErr w:type="spellEnd"/>
    </w:p>
    <w:p w14:paraId="4AF9B56F" w14:textId="77777777" w:rsidR="004F2824" w:rsidRPr="00B50E2A" w:rsidRDefault="004F2824" w:rsidP="00531D6C">
      <w:pPr>
        <w:numPr>
          <w:ilvl w:val="0"/>
          <w:numId w:val="1"/>
        </w:numPr>
        <w:spacing w:after="0" w:line="360" w:lineRule="auto"/>
        <w:ind w:left="630"/>
        <w:jc w:val="both"/>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найти пути и средства формирования и повышения учебной мотивации</w:t>
      </w:r>
    </w:p>
    <w:p w14:paraId="68B23D63" w14:textId="77777777" w:rsidR="004F2824" w:rsidRPr="00B50E2A" w:rsidRDefault="004F2824" w:rsidP="00531D6C">
      <w:pPr>
        <w:numPr>
          <w:ilvl w:val="0"/>
          <w:numId w:val="1"/>
        </w:numPr>
        <w:spacing w:after="0" w:line="360" w:lineRule="auto"/>
        <w:ind w:left="630"/>
        <w:jc w:val="both"/>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апробировать найденные средства формирования и повышения учебной мотивации</w:t>
      </w:r>
    </w:p>
    <w:p w14:paraId="18E9FC8C" w14:textId="77777777" w:rsidR="004F2824" w:rsidRPr="00B50E2A" w:rsidRDefault="004F2824" w:rsidP="00531D6C">
      <w:pPr>
        <w:numPr>
          <w:ilvl w:val="0"/>
          <w:numId w:val="1"/>
        </w:numPr>
        <w:spacing w:after="0" w:line="360" w:lineRule="auto"/>
        <w:ind w:left="630"/>
        <w:jc w:val="both"/>
        <w:rPr>
          <w:rFonts w:ascii="Times New Roman" w:eastAsia="Times New Roman" w:hAnsi="Times New Roman" w:cs="Times New Roman"/>
          <w:sz w:val="28"/>
          <w:szCs w:val="28"/>
          <w:lang w:val="en-GB"/>
        </w:rPr>
      </w:pPr>
      <w:proofErr w:type="spellStart"/>
      <w:r w:rsidRPr="00B50E2A">
        <w:rPr>
          <w:rFonts w:ascii="Times New Roman" w:eastAsia="Times New Roman" w:hAnsi="Times New Roman" w:cs="Times New Roman"/>
          <w:b/>
          <w:bCs/>
          <w:sz w:val="28"/>
          <w:szCs w:val="28"/>
          <w:lang w:val="en-GB"/>
        </w:rPr>
        <w:t>проанализировать</w:t>
      </w:r>
      <w:proofErr w:type="spellEnd"/>
      <w:r w:rsidRPr="00B50E2A">
        <w:rPr>
          <w:rFonts w:ascii="Times New Roman" w:eastAsia="Times New Roman" w:hAnsi="Times New Roman" w:cs="Times New Roman"/>
          <w:b/>
          <w:bCs/>
          <w:sz w:val="28"/>
          <w:szCs w:val="28"/>
          <w:lang w:val="en-GB"/>
        </w:rPr>
        <w:t xml:space="preserve"> </w:t>
      </w:r>
      <w:proofErr w:type="spellStart"/>
      <w:r w:rsidRPr="00B50E2A">
        <w:rPr>
          <w:rFonts w:ascii="Times New Roman" w:eastAsia="Times New Roman" w:hAnsi="Times New Roman" w:cs="Times New Roman"/>
          <w:b/>
          <w:bCs/>
          <w:sz w:val="28"/>
          <w:szCs w:val="28"/>
          <w:lang w:val="en-GB"/>
        </w:rPr>
        <w:t>достигнутые</w:t>
      </w:r>
      <w:proofErr w:type="spellEnd"/>
      <w:r w:rsidRPr="00B50E2A">
        <w:rPr>
          <w:rFonts w:ascii="Times New Roman" w:eastAsia="Times New Roman" w:hAnsi="Times New Roman" w:cs="Times New Roman"/>
          <w:b/>
          <w:bCs/>
          <w:sz w:val="28"/>
          <w:szCs w:val="28"/>
          <w:lang w:val="en-GB"/>
        </w:rPr>
        <w:t xml:space="preserve"> </w:t>
      </w:r>
      <w:proofErr w:type="spellStart"/>
      <w:r w:rsidRPr="00B50E2A">
        <w:rPr>
          <w:rFonts w:ascii="Times New Roman" w:eastAsia="Times New Roman" w:hAnsi="Times New Roman" w:cs="Times New Roman"/>
          <w:b/>
          <w:bCs/>
          <w:sz w:val="28"/>
          <w:szCs w:val="28"/>
          <w:lang w:val="en-GB"/>
        </w:rPr>
        <w:t>результаты</w:t>
      </w:r>
      <w:proofErr w:type="spellEnd"/>
    </w:p>
    <w:p w14:paraId="638A4AD1" w14:textId="77777777" w:rsidR="004F2824" w:rsidRPr="00B50E2A" w:rsidRDefault="004F2824" w:rsidP="00531D6C">
      <w:pPr>
        <w:numPr>
          <w:ilvl w:val="0"/>
          <w:numId w:val="1"/>
        </w:numPr>
        <w:spacing w:after="0" w:line="360" w:lineRule="auto"/>
        <w:ind w:left="630"/>
        <w:jc w:val="both"/>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наметить дальнейшие пути достижения поставленной цели</w:t>
      </w:r>
    </w:p>
    <w:p w14:paraId="4B652A76" w14:textId="77777777" w:rsidR="00B50E2A" w:rsidRPr="00610D94" w:rsidRDefault="00B50E2A" w:rsidP="0093522D">
      <w:pPr>
        <w:spacing w:after="0" w:line="360" w:lineRule="auto"/>
        <w:ind w:left="360"/>
        <w:jc w:val="center"/>
        <w:rPr>
          <w:rFonts w:ascii="Times New Roman" w:eastAsia="Times New Roman" w:hAnsi="Times New Roman" w:cs="Times New Roman"/>
          <w:b/>
          <w:bCs/>
          <w:sz w:val="28"/>
          <w:szCs w:val="28"/>
        </w:rPr>
      </w:pPr>
    </w:p>
    <w:p w14:paraId="031AD859" w14:textId="77777777" w:rsidR="00B50E2A" w:rsidRPr="00610D94" w:rsidRDefault="00B50E2A" w:rsidP="0093522D">
      <w:pPr>
        <w:spacing w:after="0" w:line="360" w:lineRule="auto"/>
        <w:ind w:left="360"/>
        <w:jc w:val="center"/>
        <w:rPr>
          <w:rFonts w:ascii="Times New Roman" w:eastAsia="Times New Roman" w:hAnsi="Times New Roman" w:cs="Times New Roman"/>
          <w:b/>
          <w:bCs/>
          <w:sz w:val="28"/>
          <w:szCs w:val="28"/>
        </w:rPr>
      </w:pPr>
    </w:p>
    <w:p w14:paraId="37EA7BE4" w14:textId="77777777" w:rsidR="0093522D" w:rsidRPr="00B50E2A" w:rsidRDefault="0093522D" w:rsidP="0093522D">
      <w:pPr>
        <w:spacing w:after="0" w:line="360" w:lineRule="auto"/>
        <w:ind w:left="360"/>
        <w:jc w:val="center"/>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Моделирующий этап.</w:t>
      </w:r>
    </w:p>
    <w:p w14:paraId="399F9E17"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Теоретический анализ понятия о мотивах, изучение видов мотивов и создание модели учебной мотивации, к которой необходимо стремиться.</w:t>
      </w:r>
    </w:p>
    <w:p w14:paraId="3B80B50B"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На данном этапе я попыталась разобраться в вопросе, что такое мотив, какие бывают мотивы и какие виды мотивов мне, как педагогу, необходимо формировать и развивать в своих учениках.</w:t>
      </w:r>
    </w:p>
    <w:p w14:paraId="53AE34EC" w14:textId="77777777" w:rsidR="00B50E2A" w:rsidRPr="00610D94" w:rsidRDefault="00B50E2A" w:rsidP="0093522D">
      <w:pPr>
        <w:pStyle w:val="3f3f3f3f3f"/>
        <w:spacing w:line="480" w:lineRule="auto"/>
        <w:ind w:left="1080" w:firstLine="0"/>
        <w:jc w:val="center"/>
        <w:rPr>
          <w:b/>
          <w:snapToGrid w:val="0"/>
        </w:rPr>
      </w:pPr>
    </w:p>
    <w:p w14:paraId="5D3117FA" w14:textId="77777777" w:rsidR="00B460F9" w:rsidRDefault="00B460F9" w:rsidP="0093522D">
      <w:pPr>
        <w:pStyle w:val="3f3f3f3f3f"/>
        <w:spacing w:line="480" w:lineRule="auto"/>
        <w:ind w:left="1080" w:firstLine="0"/>
        <w:jc w:val="center"/>
        <w:rPr>
          <w:snapToGrid w:val="0"/>
        </w:rPr>
      </w:pPr>
      <w:r>
        <w:rPr>
          <w:b/>
          <w:snapToGrid w:val="0"/>
        </w:rPr>
        <w:lastRenderedPageBreak/>
        <w:t>Понимание мотивации учения в психологии и педагогике</w:t>
      </w:r>
    </w:p>
    <w:p w14:paraId="3F71AE48" w14:textId="77777777" w:rsidR="00B460F9" w:rsidRDefault="00B460F9" w:rsidP="0093522D">
      <w:pPr>
        <w:spacing w:after="0" w:line="360" w:lineRule="auto"/>
        <w:ind w:firstLine="708"/>
        <w:jc w:val="both"/>
        <w:rPr>
          <w:rFonts w:ascii="Times New Roman" w:hAnsi="Times New Roman"/>
          <w:sz w:val="24"/>
          <w:szCs w:val="24"/>
        </w:rPr>
      </w:pPr>
      <w:r w:rsidRPr="0093522D">
        <w:rPr>
          <w:rFonts w:ascii="Times New Roman" w:hAnsi="Times New Roman"/>
          <w:sz w:val="28"/>
          <w:szCs w:val="28"/>
        </w:rPr>
        <w:t>Понятие мотивации является центральным в психологии. Все психические процессы, явления в своей совокупности обусловлены мотивацией. В самом общем плане под мотивом понимается любое внутреннее побуждение человека  к деятельности, поведению. Учебная мотивация определяется как частный вид мотивации, включённой в деятельность учения. Учебная мотивация определяется целым рядом специфических для этой деятельности факторов: во-первых, она определяется самой образовательной системой, образовательным учреждением, где осуществляется учебная деятельность; во-вторых, - организацией учебного процесса; в-третьих,  -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 в- четвёртых, - субъектными особенностями педагога и, прежде всего, системой его отношений к ученику, к делу; в-пятых, - спецификой учебного предмета.</w:t>
      </w:r>
      <w:r>
        <w:rPr>
          <w:rFonts w:ascii="Times New Roman" w:hAnsi="Times New Roman"/>
          <w:sz w:val="24"/>
          <w:szCs w:val="24"/>
        </w:rPr>
        <w:t xml:space="preserve"> </w:t>
      </w:r>
    </w:p>
    <w:p w14:paraId="0737DF8B"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Чтобы правильно оценить действия ученика, прежде всего, следует понять мотивы этих действий, которые могут быть разными даже в случае выполнения внешне одних и тех же действий, достижения одних и тех же целей.</w:t>
      </w:r>
    </w:p>
    <w:p w14:paraId="058793BE"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Следует различать понятия мотив и цель. Цель — это предвидимый результат, представляемый и осознаваемый человеком. Мотив - побуждение к достижению цели.</w:t>
      </w:r>
    </w:p>
    <w:p w14:paraId="3D3B9500" w14:textId="77777777" w:rsidR="00B460F9" w:rsidRPr="0093522D" w:rsidRDefault="0093522D" w:rsidP="0093522D">
      <w:pPr>
        <w:spacing w:after="0" w:line="360" w:lineRule="auto"/>
        <w:rPr>
          <w:rFonts w:ascii="Times New Roman" w:hAnsi="Times New Roman"/>
          <w:snapToGrid w:val="0"/>
          <w:sz w:val="28"/>
          <w:szCs w:val="28"/>
        </w:rPr>
      </w:pPr>
      <w:r w:rsidRPr="0093522D">
        <w:rPr>
          <w:rFonts w:ascii="Times New Roman" w:hAnsi="Times New Roman"/>
          <w:snapToGrid w:val="0"/>
          <w:sz w:val="28"/>
          <w:szCs w:val="28"/>
        </w:rPr>
        <w:t>М</w:t>
      </w:r>
      <w:r w:rsidR="00B460F9" w:rsidRPr="0093522D">
        <w:rPr>
          <w:rFonts w:ascii="Times New Roman" w:hAnsi="Times New Roman"/>
          <w:snapToGrid w:val="0"/>
          <w:sz w:val="28"/>
          <w:szCs w:val="28"/>
        </w:rPr>
        <w:t>отивы могут быть познавательными, если они связаны с содержанием учения, и социальными, если связаны с общением учеников друг с другом и учителями.  Рассматривая мотивационную сферу применительно к учению, необходимо  учитывать иерархичность её</w:t>
      </w:r>
      <w:r w:rsidR="00B460F9" w:rsidRPr="0093522D">
        <w:rPr>
          <w:rFonts w:ascii="Times New Roman" w:hAnsi="Times New Roman"/>
          <w:snapToGrid w:val="0"/>
          <w:sz w:val="28"/>
          <w:szCs w:val="28"/>
        </w:rPr>
        <w:tab/>
        <w:t xml:space="preserve"> строения. Так, в неё входят: потребность в учении, смысл учения, мотив учения, цель, эмоции, отношение и интерес.</w:t>
      </w:r>
    </w:p>
    <w:p w14:paraId="31CFE496"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b/>
          <w:bCs/>
          <w:sz w:val="28"/>
          <w:szCs w:val="28"/>
        </w:rPr>
        <w:t>Мотив - это то, что побуждает человека к действию.</w:t>
      </w:r>
    </w:p>
    <w:p w14:paraId="0F812231" w14:textId="77777777" w:rsidR="0093522D" w:rsidRPr="00B50E2A" w:rsidRDefault="0093522D" w:rsidP="0093522D">
      <w:pPr>
        <w:numPr>
          <w:ilvl w:val="0"/>
          <w:numId w:val="3"/>
        </w:numPr>
        <w:spacing w:after="0" w:line="360" w:lineRule="auto"/>
        <w:ind w:left="630"/>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 xml:space="preserve">Возьмём </w:t>
      </w:r>
      <w:r w:rsidRPr="00B50E2A">
        <w:rPr>
          <w:rFonts w:ascii="Times New Roman" w:eastAsia="Times New Roman" w:hAnsi="Times New Roman" w:cs="Times New Roman"/>
          <w:b/>
          <w:bCs/>
          <w:sz w:val="28"/>
          <w:szCs w:val="28"/>
        </w:rPr>
        <w:t xml:space="preserve">познавательные и социальные мотивы. </w:t>
      </w:r>
    </w:p>
    <w:p w14:paraId="68096127"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b/>
          <w:bCs/>
          <w:i/>
          <w:iCs/>
          <w:sz w:val="28"/>
          <w:szCs w:val="28"/>
        </w:rPr>
        <w:t>-познавательные мотивы</w:t>
      </w:r>
      <w:r w:rsidRPr="00B50E2A">
        <w:rPr>
          <w:rFonts w:ascii="Times New Roman" w:eastAsia="Times New Roman" w:hAnsi="Times New Roman" w:cs="Times New Roman"/>
          <w:sz w:val="28"/>
          <w:szCs w:val="28"/>
        </w:rPr>
        <w:t xml:space="preserve"> Они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w:t>
      </w:r>
      <w:r w:rsidRPr="00B50E2A">
        <w:rPr>
          <w:rFonts w:ascii="Times New Roman" w:eastAsia="Times New Roman" w:hAnsi="Times New Roman" w:cs="Times New Roman"/>
          <w:sz w:val="28"/>
          <w:szCs w:val="28"/>
        </w:rPr>
        <w:lastRenderedPageBreak/>
        <w:t>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 д.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14:paraId="4AE10D94"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b/>
          <w:bCs/>
          <w:i/>
          <w:iCs/>
          <w:sz w:val="28"/>
          <w:szCs w:val="28"/>
        </w:rPr>
        <w:t xml:space="preserve">-социальные мотивы </w:t>
      </w:r>
      <w:r w:rsidRPr="00B50E2A">
        <w:rPr>
          <w:rFonts w:ascii="Times New Roman" w:eastAsia="Times New Roman" w:hAnsi="Times New Roman" w:cs="Times New Roman"/>
          <w:sz w:val="28"/>
          <w:szCs w:val="28"/>
        </w:rPr>
        <w:t>Они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и ответственности, стремления хорошо подготовиться к выбору профессии. Также к социальным мотивам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мотив может проявляться в разного рода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 основой самовоспитания, самосовершенствования личности.</w:t>
      </w:r>
    </w:p>
    <w:p w14:paraId="36D2BCA2"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И познавательные и социальные мотивы могут иметь разные уровни.</w:t>
      </w:r>
    </w:p>
    <w:p w14:paraId="4D9B72D6"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Познавательные мотивы имеют уровни: широкие познавательные мотивы (ориентация на овладение новыми знаниями — фактами, явлениями, закономерностями), учебно-познавательные мотивы (ориентация на усвоение способов добывания знаний, приемов самостоятельного приобретения знаний), мотивы самообразования (ориентация на приобретение дополнительных знаний и затем на построение специальной программы самосовершенствования).</w:t>
      </w:r>
    </w:p>
    <w:p w14:paraId="5F91495E"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lastRenderedPageBreak/>
        <w:t>Социальные мотивы могут иметь следующие уровни: широкие социальные мотивы (долг и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с другим человеком).</w:t>
      </w:r>
    </w:p>
    <w:p w14:paraId="63B87BE1"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Различные мотивы имеют неодинаковое проявление в учебном процессе.</w:t>
      </w:r>
    </w:p>
    <w:p w14:paraId="377553AF"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Например, широкие познавательные мотивы проявляются в принятии решения задач, в обращениях к учителю за дополнительными сведениями; учебно-познавательные — самостоятельные действия по поиску разных способов решения, в вопросах учителю о сравнении разных способов работы; мотивы самообразования обнаруживаются в обращении к учителю по поводу рациональной организации учебного труда, в реальных действиях самообразования.</w:t>
      </w:r>
    </w:p>
    <w:p w14:paraId="2B183E76"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Социальные мотивы проявляются в поступках, свидетельствующих о понимании учеником долга и ответственности; позиционные мотивы — в стремлении к контактам со сверстниками и в получении их оценок, в инициативе и помощи товарищам: мотивы социального сотрудничества — стремление к коллективной работе и к осознанию рациональных способов ее осуществления. Осознанные мотивы выражаются в умении школьника рассказать о том, что его побуждает, выстроить мотивы по степени значимости; реально действующие мотивы выражаются в успеваемости и посещаемости, в развернутости учебной деятельности и в формах ухода от нее, в выполнении дополнительных заданий или отказе от них, в стремлении к заданиям повышенной сложности или в отказе от них.</w:t>
      </w:r>
    </w:p>
    <w:p w14:paraId="5C20FF32"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Как мы видим, и познавательные, и социальные мотивы должны быть сформированы у детей для успешной учебной деятельности. Но нужно стараться повышать уровни этих мотивов, стремясь добиться самых высоких.</w:t>
      </w:r>
    </w:p>
    <w:p w14:paraId="78EB0231" w14:textId="77777777" w:rsidR="0093522D" w:rsidRPr="00B50E2A" w:rsidRDefault="0093522D" w:rsidP="0093522D">
      <w:pPr>
        <w:numPr>
          <w:ilvl w:val="0"/>
          <w:numId w:val="4"/>
        </w:numPr>
        <w:spacing w:after="0" w:line="360" w:lineRule="auto"/>
        <w:ind w:left="630"/>
        <w:jc w:val="both"/>
        <w:rPr>
          <w:rFonts w:ascii="Times New Roman" w:eastAsia="Times New Roman" w:hAnsi="Times New Roman" w:cs="Times New Roman"/>
          <w:b/>
          <w:sz w:val="28"/>
          <w:szCs w:val="28"/>
        </w:rPr>
      </w:pPr>
      <w:r w:rsidRPr="00B50E2A">
        <w:rPr>
          <w:rFonts w:ascii="Times New Roman" w:eastAsia="Times New Roman" w:hAnsi="Times New Roman" w:cs="Times New Roman"/>
          <w:b/>
          <w:sz w:val="28"/>
          <w:szCs w:val="28"/>
        </w:rPr>
        <w:t xml:space="preserve">С. Л Рубинштейн отмечал: “для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w:t>
      </w:r>
      <w:r w:rsidRPr="00B50E2A">
        <w:rPr>
          <w:rFonts w:ascii="Times New Roman" w:eastAsia="Times New Roman" w:hAnsi="Times New Roman" w:cs="Times New Roman"/>
          <w:b/>
          <w:sz w:val="28"/>
          <w:szCs w:val="28"/>
        </w:rPr>
        <w:lastRenderedPageBreak/>
        <w:t>им”, т.е. чтобы они приобрели значимость для учащегося, и нашли, таким образом, отклик и опорную точку в его переживании.</w:t>
      </w:r>
    </w:p>
    <w:p w14:paraId="6AC01A9E" w14:textId="77777777" w:rsidR="0093522D" w:rsidRPr="00B50E2A" w:rsidRDefault="0093522D" w:rsidP="0093522D">
      <w:pPr>
        <w:spacing w:after="0" w:line="360" w:lineRule="auto"/>
        <w:ind w:left="859"/>
        <w:jc w:val="both"/>
        <w:rPr>
          <w:rFonts w:ascii="Times New Roman" w:eastAsia="Times New Roman" w:hAnsi="Times New Roman" w:cs="Times New Roman"/>
          <w:sz w:val="28"/>
          <w:szCs w:val="28"/>
        </w:rPr>
      </w:pPr>
      <w:r w:rsidRPr="00B50E2A">
        <w:rPr>
          <w:rFonts w:ascii="Times New Roman" w:eastAsia="Times New Roman" w:hAnsi="Times New Roman" w:cs="Times New Roman"/>
          <w:i/>
          <w:iCs/>
          <w:sz w:val="28"/>
          <w:szCs w:val="28"/>
        </w:rPr>
        <w:t>Если мотивы, стимулирующие определенную деятельность (в нашем случае — процесс учения), не связаны напрямую с ней, их называют внешними по отношению к данной деятельности. Если же мотивы непосредственно связаны с учебной деятельностью, то их называют внутренними. Мотив учения может быть внутренним — при самостоятельной познавательной работе или внешним — при оказании помощи взрослым. Внутренние мотивы таковы: интерес к процессу деятельности, интерес к результату деятельности, стремление к саморазвитию, развитию каких-либо своих качеств, способностей. Внешние мотивы проявляются тогда, когда деятельность осуществляется в силу долга, обязанности, ради достижения определенного положения среди сверстников, из-за давления родных, учителя и др. Если ученик решает задачу, то внешними мотивами этого действия могут быть: желание получить хорошую отметку, показать своим товарищам свое умение решать задачи, добиться похвалы учителя и т.д. Внутренними мотивами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внутренней характеристикой сознания ученика, побуждением его к деятельности. С другой стороны, такое побуждение может исходить извне, от 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формировались, прежде всего, внутренние мотивы.</w:t>
      </w:r>
    </w:p>
    <w:p w14:paraId="66CA134F" w14:textId="77777777" w:rsidR="0093522D" w:rsidRPr="00B50E2A" w:rsidRDefault="0093522D" w:rsidP="0093522D">
      <w:pPr>
        <w:numPr>
          <w:ilvl w:val="0"/>
          <w:numId w:val="5"/>
        </w:numPr>
        <w:spacing w:after="0" w:line="360" w:lineRule="auto"/>
        <w:ind w:left="630"/>
        <w:jc w:val="both"/>
        <w:rPr>
          <w:rFonts w:ascii="Times New Roman" w:eastAsia="Times New Roman" w:hAnsi="Times New Roman" w:cs="Times New Roman"/>
          <w:b/>
          <w:sz w:val="28"/>
          <w:szCs w:val="28"/>
        </w:rPr>
      </w:pPr>
      <w:r w:rsidRPr="00B50E2A">
        <w:rPr>
          <w:rFonts w:ascii="Times New Roman" w:eastAsia="Times New Roman" w:hAnsi="Times New Roman" w:cs="Times New Roman"/>
          <w:b/>
          <w:i/>
          <w:iCs/>
          <w:sz w:val="28"/>
          <w:szCs w:val="28"/>
        </w:rPr>
        <w:t>Третий вариант классификации мотивов учения опирается на наличие в мотивации двух тенденций: к достижению успеха и к избеганию неудач.</w:t>
      </w:r>
    </w:p>
    <w:p w14:paraId="7153BDD3"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 xml:space="preserve">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w:t>
      </w:r>
      <w:r w:rsidRPr="00B50E2A">
        <w:rPr>
          <w:rFonts w:ascii="Times New Roman" w:eastAsia="Times New Roman" w:hAnsi="Times New Roman" w:cs="Times New Roman"/>
          <w:b/>
          <w:bCs/>
          <w:sz w:val="28"/>
          <w:szCs w:val="28"/>
        </w:rPr>
        <w:t>(</w:t>
      </w:r>
      <w:r w:rsidRPr="00B50E2A">
        <w:rPr>
          <w:rFonts w:ascii="Times New Roman" w:eastAsia="Times New Roman" w:hAnsi="Times New Roman" w:cs="Times New Roman"/>
          <w:sz w:val="28"/>
          <w:szCs w:val="28"/>
        </w:rPr>
        <w:t>обучение</w:t>
      </w:r>
      <w:r w:rsidRPr="00B50E2A">
        <w:rPr>
          <w:rFonts w:ascii="Times New Roman" w:eastAsia="Times New Roman" w:hAnsi="Times New Roman" w:cs="Times New Roman"/>
          <w:b/>
          <w:bCs/>
          <w:sz w:val="28"/>
          <w:szCs w:val="28"/>
        </w:rPr>
        <w:t xml:space="preserve">) </w:t>
      </w:r>
      <w:r w:rsidRPr="00B50E2A">
        <w:rPr>
          <w:rFonts w:ascii="Times New Roman" w:eastAsia="Times New Roman" w:hAnsi="Times New Roman" w:cs="Times New Roman"/>
          <w:sz w:val="28"/>
          <w:szCs w:val="28"/>
        </w:rPr>
        <w:t xml:space="preserve">вызывает у них при этом положительные эмоции, мобилизацию внутренних ресурсов и сосредоточение внимания. Мотивированные на успех учащиеся обычно </w:t>
      </w:r>
      <w:r w:rsidRPr="00B50E2A">
        <w:rPr>
          <w:rFonts w:ascii="Times New Roman" w:eastAsia="Times New Roman" w:hAnsi="Times New Roman" w:cs="Times New Roman"/>
          <w:sz w:val="28"/>
          <w:szCs w:val="28"/>
        </w:rPr>
        <w:lastRenderedPageBreak/>
        <w:t>выбирают для себя профессии, соответствующие их знаниям, умениям, навыкам, способностям.</w:t>
      </w:r>
    </w:p>
    <w:p w14:paraId="34A638B8"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Иначе ведут себя школьники, мотивированные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неуверен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низкой самооценкой, неверием в возможность успеха. Любые сложности вызывают отрицательные эмоции. Ребята, ориентированные на недопущение неудач, нередко характеризуются неадекватностью профессионального самоопределения, причем они игнорируют объективную информацию о своих способностях и возможностях.</w:t>
      </w:r>
    </w:p>
    <w:p w14:paraId="67DAC86D"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Учащиеся, у которых преобладает стремление к успеху, свои победы и неудачи склонны объяснять объемом приложенных усилий, силой своего старания, что свидетельствует о внутреннем контролирующем факторе. 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ученик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 Такие школьники впоследствии отказываются от выполнения даже самых простых заданий.</w:t>
      </w:r>
    </w:p>
    <w:p w14:paraId="4F47F8C7"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Изложенное указывает на необходимость развития у учащихся стремления к успеху. Оно должно преобладать над стремлением к недопущению неудачи.</w:t>
      </w:r>
    </w:p>
    <w:p w14:paraId="171FDBD0" w14:textId="77777777" w:rsidR="0093522D" w:rsidRPr="00B50E2A" w:rsidRDefault="0093522D" w:rsidP="0093522D">
      <w:pPr>
        <w:spacing w:after="0" w:line="360" w:lineRule="auto"/>
        <w:jc w:val="both"/>
        <w:rPr>
          <w:rFonts w:ascii="Times New Roman" w:eastAsia="Times New Roman" w:hAnsi="Times New Roman" w:cs="Times New Roman"/>
          <w:sz w:val="28"/>
          <w:szCs w:val="28"/>
        </w:rPr>
      </w:pPr>
      <w:r w:rsidRPr="00B50E2A">
        <w:rPr>
          <w:rFonts w:ascii="Times New Roman" w:eastAsia="Times New Roman" w:hAnsi="Times New Roman" w:cs="Times New Roman"/>
          <w:sz w:val="28"/>
          <w:szCs w:val="28"/>
        </w:rPr>
        <w:t xml:space="preserve">Проанализировав все виды учебных мотивов, можно выделить те мотивы, к формированию и развитию которых нужно стремиться: познавательные и социальные на высшем уровне, внутренние и мотивы, направленные на достижение успеха. Это та </w:t>
      </w:r>
      <w:r w:rsidRPr="00B50E2A">
        <w:rPr>
          <w:rFonts w:ascii="Times New Roman" w:eastAsia="Times New Roman" w:hAnsi="Times New Roman" w:cs="Times New Roman"/>
          <w:i/>
          <w:iCs/>
          <w:sz w:val="28"/>
          <w:szCs w:val="28"/>
        </w:rPr>
        <w:t>совокупность мотивов, которая определяет высокий уровень развития учебной мотивации школьников.</w:t>
      </w:r>
      <w:r w:rsidRPr="00B50E2A">
        <w:rPr>
          <w:rFonts w:ascii="Times New Roman" w:eastAsia="Times New Roman" w:hAnsi="Times New Roman" w:cs="Times New Roman"/>
          <w:sz w:val="28"/>
          <w:szCs w:val="28"/>
        </w:rPr>
        <w:t xml:space="preserve"> </w:t>
      </w:r>
      <w:r w:rsidRPr="00B50E2A">
        <w:rPr>
          <w:rFonts w:ascii="Times New Roman" w:eastAsia="Times New Roman" w:hAnsi="Times New Roman" w:cs="Times New Roman"/>
          <w:i/>
          <w:iCs/>
          <w:sz w:val="28"/>
          <w:szCs w:val="28"/>
        </w:rPr>
        <w:t>Или “универсальная молекула высокой учебной мотивации”.</w:t>
      </w:r>
    </w:p>
    <w:p w14:paraId="3C407528" w14:textId="77777777" w:rsidR="00B460F9" w:rsidRPr="0093522D" w:rsidRDefault="00B460F9" w:rsidP="0093522D">
      <w:pPr>
        <w:spacing w:after="0" w:line="360" w:lineRule="auto"/>
        <w:jc w:val="both"/>
        <w:rPr>
          <w:rFonts w:ascii="Times New Roman" w:hAnsi="Times New Roman"/>
          <w:snapToGrid w:val="0"/>
          <w:sz w:val="28"/>
          <w:szCs w:val="28"/>
        </w:rPr>
      </w:pPr>
      <w:r w:rsidRPr="0093522D">
        <w:rPr>
          <w:rFonts w:ascii="Times New Roman" w:hAnsi="Times New Roman"/>
          <w:snapToGrid w:val="0"/>
          <w:sz w:val="28"/>
          <w:szCs w:val="28"/>
        </w:rPr>
        <w:lastRenderedPageBreak/>
        <w:t xml:space="preserve">На уровень интереса учащихся к учебному предмету влияет положение той или иной науки в обществе, её престижность, а также разработанность  методик её преподавания, состояние школьных учебников. </w:t>
      </w:r>
    </w:p>
    <w:p w14:paraId="0FDB5B06" w14:textId="77777777" w:rsidR="00B460F9" w:rsidRPr="0093522D" w:rsidRDefault="00B460F9" w:rsidP="0093522D">
      <w:pPr>
        <w:spacing w:after="0" w:line="360" w:lineRule="auto"/>
        <w:jc w:val="both"/>
        <w:rPr>
          <w:rFonts w:ascii="Times New Roman" w:hAnsi="Times New Roman"/>
          <w:snapToGrid w:val="0"/>
          <w:sz w:val="28"/>
          <w:szCs w:val="28"/>
        </w:rPr>
      </w:pPr>
      <w:r w:rsidRPr="0093522D">
        <w:rPr>
          <w:rFonts w:ascii="Times New Roman" w:hAnsi="Times New Roman"/>
          <w:snapToGrid w:val="0"/>
          <w:sz w:val="28"/>
          <w:szCs w:val="28"/>
        </w:rPr>
        <w:t>Развитие  мотивации учения немыслимо у «ученика вообще», вне возраста и его специфических психологических характеристик. Возрастные особенности надо не только учитывать, из возрастных особенностей надо исходить с самого начала. Только после этого и на основе этого правомерен выбор методов, фо</w:t>
      </w:r>
      <w:r w:rsidR="0093522D">
        <w:rPr>
          <w:rFonts w:ascii="Times New Roman" w:hAnsi="Times New Roman"/>
          <w:snapToGrid w:val="0"/>
          <w:sz w:val="28"/>
          <w:szCs w:val="28"/>
        </w:rPr>
        <w:t xml:space="preserve">рм и приёмов обучения. Поэтому   </w:t>
      </w:r>
      <w:r w:rsidRPr="0093522D">
        <w:rPr>
          <w:rFonts w:ascii="Times New Roman" w:hAnsi="Times New Roman"/>
          <w:snapToGrid w:val="0"/>
          <w:sz w:val="28"/>
          <w:szCs w:val="28"/>
        </w:rPr>
        <w:t xml:space="preserve">необходимо кратко остановиться на </w:t>
      </w:r>
      <w:r w:rsidRPr="0093522D">
        <w:rPr>
          <w:rFonts w:ascii="Times New Roman" w:hAnsi="Times New Roman"/>
          <w:b/>
          <w:snapToGrid w:val="0"/>
          <w:sz w:val="28"/>
          <w:szCs w:val="28"/>
        </w:rPr>
        <w:t xml:space="preserve">возрастных особенностях мотивации </w:t>
      </w:r>
      <w:r w:rsidRPr="0093522D">
        <w:rPr>
          <w:rFonts w:ascii="Times New Roman" w:hAnsi="Times New Roman"/>
          <w:snapToGrid w:val="0"/>
          <w:sz w:val="28"/>
          <w:szCs w:val="28"/>
        </w:rPr>
        <w:t>учащихся среднего школьного возраста.</w:t>
      </w:r>
      <w:r w:rsidRPr="0093522D">
        <w:rPr>
          <w:rFonts w:ascii="Times New Roman" w:hAnsi="Times New Roman"/>
          <w:b/>
          <w:snapToGrid w:val="0"/>
          <w:sz w:val="28"/>
          <w:szCs w:val="28"/>
        </w:rPr>
        <w:t xml:space="preserve"> </w:t>
      </w:r>
      <w:r w:rsidRPr="0093522D">
        <w:rPr>
          <w:rFonts w:ascii="Times New Roman" w:hAnsi="Times New Roman"/>
          <w:snapToGrid w:val="0"/>
          <w:sz w:val="28"/>
          <w:szCs w:val="28"/>
        </w:rPr>
        <w:t>Выдел</w:t>
      </w:r>
      <w:r w:rsidR="00474189">
        <w:rPr>
          <w:rFonts w:ascii="Times New Roman" w:hAnsi="Times New Roman"/>
          <w:snapToGrid w:val="0"/>
          <w:sz w:val="28"/>
          <w:szCs w:val="28"/>
        </w:rPr>
        <w:t>ю</w:t>
      </w:r>
      <w:r w:rsidRPr="0093522D">
        <w:rPr>
          <w:rFonts w:ascii="Times New Roman" w:hAnsi="Times New Roman"/>
          <w:snapToGrid w:val="0"/>
          <w:sz w:val="28"/>
          <w:szCs w:val="28"/>
        </w:rPr>
        <w:t xml:space="preserve"> </w:t>
      </w:r>
      <w:r w:rsidRPr="0093522D">
        <w:rPr>
          <w:rFonts w:ascii="Times New Roman" w:hAnsi="Times New Roman"/>
          <w:b/>
          <w:snapToGrid w:val="0"/>
          <w:sz w:val="28"/>
          <w:szCs w:val="28"/>
        </w:rPr>
        <w:t>особенности подросткового возраста</w:t>
      </w:r>
      <w:r w:rsidRPr="0093522D">
        <w:rPr>
          <w:rFonts w:ascii="Times New Roman" w:hAnsi="Times New Roman"/>
          <w:snapToGrid w:val="0"/>
          <w:sz w:val="28"/>
          <w:szCs w:val="28"/>
        </w:rPr>
        <w:t xml:space="preserve">, способствующие мотивации учения и препятствующие этому. </w:t>
      </w:r>
    </w:p>
    <w:p w14:paraId="6D3FA056"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sz w:val="28"/>
          <w:szCs w:val="28"/>
        </w:rPr>
        <w:t xml:space="preserve">Психологи выделяют </w:t>
      </w:r>
      <w:r w:rsidRPr="00474189">
        <w:rPr>
          <w:rFonts w:ascii="Times New Roman" w:hAnsi="Times New Roman"/>
          <w:b/>
          <w:sz w:val="28"/>
          <w:szCs w:val="28"/>
        </w:rPr>
        <w:t>положительные, благоприятные особенности мотивации</w:t>
      </w:r>
      <w:r w:rsidRPr="00474189">
        <w:rPr>
          <w:rFonts w:ascii="Times New Roman" w:hAnsi="Times New Roman"/>
          <w:sz w:val="28"/>
          <w:szCs w:val="28"/>
        </w:rPr>
        <w:t xml:space="preserve"> в этом возрасте: общая активность подростка, стремление к самостоятельности, увеличение широты и разнообразия интересов в сочетании с их избирательностью и дифференцированностью, возрастание определённости и   устойчивостью интересов и др. </w:t>
      </w:r>
    </w:p>
    <w:p w14:paraId="3CF6F50F"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sz w:val="28"/>
          <w:szCs w:val="28"/>
        </w:rPr>
        <w:t xml:space="preserve">В этом возрасте укрепляется интерес к новым знаниям, появляется </w:t>
      </w:r>
      <w:r w:rsidRPr="00474189">
        <w:rPr>
          <w:rFonts w:ascii="Times New Roman" w:hAnsi="Times New Roman"/>
          <w:b/>
          <w:sz w:val="28"/>
          <w:szCs w:val="28"/>
        </w:rPr>
        <w:t>интерес к закономерностям</w:t>
      </w:r>
      <w:r w:rsidRPr="00474189">
        <w:rPr>
          <w:rFonts w:ascii="Times New Roman" w:hAnsi="Times New Roman"/>
          <w:sz w:val="28"/>
          <w:szCs w:val="28"/>
        </w:rPr>
        <w:t>, а не только к фактам. Достаточно интенсивно развиваются мотивы самообразования, которые носят конкретный характер, направлены на близкие цели (например, сдать экзамен).</w:t>
      </w:r>
    </w:p>
    <w:p w14:paraId="692416FD"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sz w:val="28"/>
          <w:szCs w:val="28"/>
        </w:rPr>
        <w:t xml:space="preserve">В среднем школьном возрасте наиболее существенные сдвиги происходят в социальных мотивах, что определяется типичным для подросткового возраста </w:t>
      </w:r>
      <w:r w:rsidRPr="00474189">
        <w:rPr>
          <w:rFonts w:ascii="Times New Roman" w:hAnsi="Times New Roman"/>
          <w:b/>
          <w:sz w:val="28"/>
          <w:szCs w:val="28"/>
        </w:rPr>
        <w:t>стремлением занять позицию взрослого человека</w:t>
      </w:r>
      <w:r w:rsidRPr="00474189">
        <w:rPr>
          <w:rFonts w:ascii="Times New Roman" w:hAnsi="Times New Roman"/>
          <w:sz w:val="28"/>
          <w:szCs w:val="28"/>
        </w:rPr>
        <w:t xml:space="preserve">. Важным является осознание подростком своей мотивации. В целом мотивы учения в этом возрасте характеризуются избирательностью и всё большей связью с собственной практической деятельностью. Кроме этого в подростковом возрасте меняется ведущий вид деятельности – на смену учебной приходит </w:t>
      </w:r>
      <w:r w:rsidRPr="00474189">
        <w:rPr>
          <w:rFonts w:ascii="Times New Roman" w:hAnsi="Times New Roman"/>
          <w:b/>
          <w:sz w:val="28"/>
          <w:szCs w:val="28"/>
        </w:rPr>
        <w:t>интимно-личностное общение со сверстниками</w:t>
      </w:r>
      <w:r w:rsidRPr="00474189">
        <w:rPr>
          <w:rFonts w:ascii="Times New Roman" w:hAnsi="Times New Roman"/>
          <w:sz w:val="28"/>
          <w:szCs w:val="28"/>
        </w:rPr>
        <w:t xml:space="preserve">. </w:t>
      </w:r>
    </w:p>
    <w:p w14:paraId="2892E03F"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b/>
          <w:sz w:val="28"/>
          <w:szCs w:val="28"/>
        </w:rPr>
        <w:t>Негативная мотивация</w:t>
      </w:r>
      <w:r w:rsidRPr="00474189">
        <w:rPr>
          <w:rFonts w:ascii="Times New Roman" w:hAnsi="Times New Roman"/>
          <w:sz w:val="28"/>
          <w:szCs w:val="28"/>
        </w:rPr>
        <w:t xml:space="preserve"> определяется такими причинами, как трудность во взаимоотношениях с другими людьми отрицательное отношение к готовым знаниям, отсутствие понимания связи учебных предметов с возможностью </w:t>
      </w:r>
      <w:r w:rsidRPr="00474189">
        <w:rPr>
          <w:rFonts w:ascii="Times New Roman" w:hAnsi="Times New Roman"/>
          <w:sz w:val="28"/>
          <w:szCs w:val="28"/>
        </w:rPr>
        <w:lastRenderedPageBreak/>
        <w:t xml:space="preserve">использования их в будущем, избирательный интерес к каким-то одним предметам и др.  </w:t>
      </w:r>
    </w:p>
    <w:p w14:paraId="25B19FCA" w14:textId="77777777" w:rsidR="00B460F9" w:rsidRPr="00474189" w:rsidRDefault="00B460F9" w:rsidP="00474189">
      <w:pPr>
        <w:spacing w:after="0" w:line="360" w:lineRule="auto"/>
        <w:jc w:val="both"/>
        <w:rPr>
          <w:rFonts w:ascii="Times New Roman" w:hAnsi="Times New Roman"/>
          <w:snapToGrid w:val="0"/>
          <w:sz w:val="28"/>
          <w:szCs w:val="28"/>
        </w:rPr>
      </w:pPr>
      <w:r w:rsidRPr="00474189">
        <w:rPr>
          <w:rFonts w:ascii="Times New Roman" w:hAnsi="Times New Roman"/>
          <w:snapToGrid w:val="0"/>
          <w:sz w:val="28"/>
          <w:szCs w:val="28"/>
        </w:rPr>
        <w:t xml:space="preserve">Кроме этого, на </w:t>
      </w:r>
      <w:r w:rsidRPr="00474189">
        <w:rPr>
          <w:rFonts w:ascii="Times New Roman" w:hAnsi="Times New Roman"/>
          <w:b/>
          <w:snapToGrid w:val="0"/>
          <w:sz w:val="28"/>
          <w:szCs w:val="28"/>
        </w:rPr>
        <w:t>«отход от школы</w:t>
      </w:r>
      <w:r w:rsidRPr="00474189">
        <w:rPr>
          <w:rFonts w:ascii="Times New Roman" w:hAnsi="Times New Roman"/>
          <w:snapToGrid w:val="0"/>
          <w:sz w:val="28"/>
          <w:szCs w:val="28"/>
        </w:rPr>
        <w:t xml:space="preserve">», </w:t>
      </w:r>
      <w:r w:rsidRPr="00474189">
        <w:rPr>
          <w:rFonts w:ascii="Times New Roman" w:hAnsi="Times New Roman"/>
          <w:b/>
          <w:snapToGrid w:val="0"/>
          <w:sz w:val="28"/>
          <w:szCs w:val="28"/>
        </w:rPr>
        <w:t>«мотивационный вакуум» (</w:t>
      </w:r>
      <w:r w:rsidRPr="00474189">
        <w:rPr>
          <w:rFonts w:ascii="Times New Roman" w:hAnsi="Times New Roman"/>
          <w:snapToGrid w:val="0"/>
          <w:sz w:val="28"/>
          <w:szCs w:val="28"/>
        </w:rPr>
        <w:t>наблюдаемый чаще всего на рубеже начальной и средней школы, а также в</w:t>
      </w:r>
      <w:r w:rsidRPr="00474189">
        <w:rPr>
          <w:rFonts w:ascii="Times New Roman" w:hAnsi="Times New Roman"/>
          <w:b/>
          <w:snapToGrid w:val="0"/>
          <w:sz w:val="28"/>
          <w:szCs w:val="28"/>
        </w:rPr>
        <w:t xml:space="preserve"> </w:t>
      </w:r>
      <w:r w:rsidRPr="00474189">
        <w:rPr>
          <w:rFonts w:ascii="Times New Roman" w:hAnsi="Times New Roman"/>
          <w:snapToGrid w:val="0"/>
          <w:sz w:val="28"/>
          <w:szCs w:val="28"/>
          <w:lang w:val="en-US"/>
        </w:rPr>
        <w:t>VII</w:t>
      </w:r>
      <w:r w:rsidRPr="00474189">
        <w:rPr>
          <w:rFonts w:ascii="Times New Roman" w:hAnsi="Times New Roman"/>
          <w:snapToGrid w:val="0"/>
          <w:sz w:val="28"/>
          <w:szCs w:val="28"/>
        </w:rPr>
        <w:t xml:space="preserve"> классах, когда в целом падают интерес к учёбе, успеваемость) с тревогой обращают внимание учителя; это явление широко описано в психологической литературе.  </w:t>
      </w:r>
    </w:p>
    <w:p w14:paraId="2A4BC620" w14:textId="77777777" w:rsidR="00B50E2A" w:rsidRPr="00610D94" w:rsidRDefault="00B50E2A" w:rsidP="00474189">
      <w:pPr>
        <w:spacing w:after="0" w:line="360" w:lineRule="auto"/>
        <w:jc w:val="both"/>
        <w:rPr>
          <w:rFonts w:ascii="Times New Roman" w:hAnsi="Times New Roman"/>
          <w:sz w:val="28"/>
          <w:szCs w:val="28"/>
        </w:rPr>
      </w:pPr>
    </w:p>
    <w:p w14:paraId="37FC86E0"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sz w:val="28"/>
          <w:szCs w:val="28"/>
        </w:rPr>
        <w:t>Итак, рассмотрев некоторые положения мотивации</w:t>
      </w:r>
      <w:r w:rsidRPr="00474189">
        <w:rPr>
          <w:rFonts w:ascii="Times New Roman" w:hAnsi="Times New Roman"/>
          <w:b/>
          <w:sz w:val="28"/>
          <w:szCs w:val="28"/>
        </w:rPr>
        <w:t xml:space="preserve"> </w:t>
      </w:r>
      <w:r w:rsidRPr="00474189">
        <w:rPr>
          <w:rFonts w:ascii="Times New Roman" w:hAnsi="Times New Roman"/>
          <w:sz w:val="28"/>
          <w:szCs w:val="28"/>
        </w:rPr>
        <w:t>учения применительно к среднему школьному возрасту можно сделать следующие выводы:</w:t>
      </w:r>
    </w:p>
    <w:p w14:paraId="6DCF23A0"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sz w:val="28"/>
          <w:szCs w:val="28"/>
        </w:rPr>
        <w:t>1. Анализ научных исследований мотивации учения показывает, что в психологической и педагогической литературе этот вопрос рассматривался в разных аспектах многими исследователями.</w:t>
      </w:r>
    </w:p>
    <w:p w14:paraId="3E96B2AD" w14:textId="77777777" w:rsidR="00B460F9" w:rsidRPr="00474189" w:rsidRDefault="00B460F9" w:rsidP="00474189">
      <w:pPr>
        <w:spacing w:after="0" w:line="360" w:lineRule="auto"/>
        <w:jc w:val="both"/>
        <w:rPr>
          <w:rFonts w:ascii="Times New Roman" w:hAnsi="Times New Roman"/>
          <w:sz w:val="28"/>
          <w:szCs w:val="28"/>
        </w:rPr>
      </w:pPr>
      <w:r w:rsidRPr="00474189">
        <w:rPr>
          <w:rFonts w:ascii="Times New Roman" w:hAnsi="Times New Roman"/>
          <w:sz w:val="28"/>
          <w:szCs w:val="28"/>
        </w:rPr>
        <w:t>2. Учителю,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w:t>
      </w:r>
    </w:p>
    <w:p w14:paraId="365172EF" w14:textId="77777777" w:rsidR="005367F0" w:rsidRDefault="005367F0" w:rsidP="005367F0">
      <w:pPr>
        <w:spacing w:after="0" w:line="360" w:lineRule="auto"/>
        <w:jc w:val="both"/>
        <w:rPr>
          <w:rFonts w:ascii="Times New Roman" w:eastAsia="Times New Roman" w:hAnsi="Times New Roman" w:cs="Times New Roman"/>
          <w:b/>
          <w:bCs/>
          <w:color w:val="2F3C30"/>
          <w:sz w:val="28"/>
          <w:szCs w:val="28"/>
        </w:rPr>
      </w:pPr>
    </w:p>
    <w:p w14:paraId="6DB31DBA" w14:textId="77777777" w:rsidR="005367F0" w:rsidRPr="005C5EDA" w:rsidRDefault="005C5EDA" w:rsidP="005C5EDA">
      <w:pPr>
        <w:pStyle w:val="a3"/>
        <w:numPr>
          <w:ilvl w:val="0"/>
          <w:numId w:val="4"/>
        </w:numPr>
        <w:spacing w:line="360" w:lineRule="auto"/>
        <w:jc w:val="both"/>
        <w:rPr>
          <w:b/>
          <w:bCs/>
          <w:sz w:val="28"/>
          <w:szCs w:val="28"/>
        </w:rPr>
      </w:pPr>
      <w:r w:rsidRPr="005C5EDA">
        <w:rPr>
          <w:b/>
          <w:bCs/>
          <w:sz w:val="28"/>
          <w:szCs w:val="28"/>
        </w:rPr>
        <w:t>Формирование мотивации учащихся на различных этапах урока</w:t>
      </w:r>
    </w:p>
    <w:p w14:paraId="0B885FC9"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 xml:space="preserve">Формировать мотивацию – это не значит заложить готовые мотивы и цели в голову обучающегося,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 </w:t>
      </w:r>
    </w:p>
    <w:p w14:paraId="09CF5533"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На этапе проектировки была проведена теоретическая подготовка к деятельности и с опорой на теорию подобраны наиболее эффективные приёмы и методы по формированию и повышению мотивации на каждом уроке.</w:t>
      </w:r>
    </w:p>
    <w:p w14:paraId="72043B53"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i/>
          <w:iCs/>
          <w:sz w:val="28"/>
          <w:szCs w:val="28"/>
        </w:rPr>
        <w:t>Теоретически формирование</w:t>
      </w:r>
      <w:r w:rsidRPr="005C5EDA">
        <w:rPr>
          <w:rFonts w:ascii="Times New Roman" w:eastAsia="Times New Roman" w:hAnsi="Times New Roman" w:cs="Times New Roman"/>
          <w:sz w:val="28"/>
          <w:szCs w:val="28"/>
        </w:rPr>
        <w:t xml:space="preserve"> включает несколько блоков - работу с мотивами, целями, эмоциями, учебно-познавательной деятельностью школьников. Внутри каждого из блоков проводится работа по актуализации и коррекции прежних мотивов, стимуляция новых мотивов и появлению у них новых качеств.</w:t>
      </w:r>
    </w:p>
    <w:p w14:paraId="2764C907"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Какие же задания и упражнения может применять учитель для целенаправленного воздействия на мотивационную сферу учащихся?</w:t>
      </w:r>
    </w:p>
    <w:p w14:paraId="6080DE58"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lastRenderedPageBreak/>
        <w:t>Можно начать с укрепления чувства “открытости” к воздействиям, т.е. к обучаемости. Могут использоваться упражнения на сотрудничество со взрослыми. Сначала на материале задачи, на поиск новых подходов к задаче.</w:t>
      </w:r>
    </w:p>
    <w:p w14:paraId="4ADEB6C7"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Следующая группа упражнений - это упражнения на целеполагание школьников в учении, прежде всего на реалистичность в целеполагании, надо укреплять адекватную самооценку и уровень притязаний. В упражнении на закрепление адекватной самооценки важно учить школьников грамотному объяснению своих успехов и неудач.</w:t>
      </w:r>
    </w:p>
    <w:p w14:paraId="5D16BDD8"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Становлению адекватной самооценки и уровня притязаний способствует упражнения на решение задач максимальной для себя трудности, переживание неудачи и самоанализ не только ее внешних причин в виде трудности задачи, но и внутренних причин - своих способностей в целом и усилий при решении данной задачи.</w:t>
      </w:r>
    </w:p>
    <w:p w14:paraId="4C7DE13B"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Особым видом работы по формированию у учащихся адекватного уровня притязаний и самооценки является обдуманное поощрение их учителем. Для мотивации школьника более важной, чем оценка учителя оказывается скрытая в отметке информация о его возможностях. Оценка учителя повышает мотивацию, если она относится не к способностям ученика в целом, а к тем усилиям, которые прилагает ученик при выполнении задания.</w:t>
      </w:r>
    </w:p>
    <w:p w14:paraId="14368581"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Другим правилом выставления отметки учителем для поощрения мотивации является такой прием, когда он сравнивает успехи не с успехами других учеников, а с его прежними результатами.</w:t>
      </w:r>
    </w:p>
    <w:p w14:paraId="0AAC5D04"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Следующая группа заданий на устойчивость целей, на их действенность, настойчивость и упорство в их реализации. Так удержания цели способствует задание на возобновление учебной деятельности после помех и препятствий. Укреплению настойчивости школьника при достижении цели способствует упражнения на решение сверх трудных задач без обратной связи в ходе решения.</w:t>
      </w:r>
    </w:p>
    <w:p w14:paraId="117909F2"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Активность и гибкость целеполагания стимулируют упражнения на постановку близких и далеких целей, немедленное и отсроченное их выполнение. Чтобы упражнения на мотивы и цели могли использоваться школьниками в реальных условиях жизни, желательно, чтобы они были связанны с учебным материалом или с ситуациями жизни коллектива.</w:t>
      </w:r>
    </w:p>
    <w:p w14:paraId="6B7F31D3"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lastRenderedPageBreak/>
        <w:t>Остановимся конкретнее на этапах формирования мотивации на отдельных этапах урока.</w:t>
      </w:r>
    </w:p>
    <w:p w14:paraId="09A74C3D"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 Этап вызывания исходной мотивации. 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
    <w:p w14:paraId="722478E1"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14:paraId="7C3E3CD5"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 Этап завершения урока.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14:paraId="7AB0A333" w14:textId="77777777" w:rsidR="005367F0" w:rsidRPr="005C5EDA"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 xml:space="preserve">Каждый этап урока учителю следует наполнять психологическим содержанием.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 Обычно учителю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w:t>
      </w:r>
      <w:r w:rsidRPr="005C5EDA">
        <w:rPr>
          <w:rFonts w:ascii="Times New Roman" w:eastAsia="Times New Roman" w:hAnsi="Times New Roman" w:cs="Times New Roman"/>
          <w:sz w:val="28"/>
          <w:szCs w:val="28"/>
        </w:rPr>
        <w:lastRenderedPageBreak/>
        <w:t xml:space="preserve">как особые развивающие задачи учителем планируются этапы формирования </w:t>
      </w:r>
      <w:proofErr w:type="gramStart"/>
      <w:r w:rsidRPr="005C5EDA">
        <w:rPr>
          <w:rFonts w:ascii="Times New Roman" w:eastAsia="Times New Roman" w:hAnsi="Times New Roman" w:cs="Times New Roman"/>
          <w:sz w:val="28"/>
          <w:szCs w:val="28"/>
        </w:rPr>
        <w:t>мотивации  и</w:t>
      </w:r>
      <w:proofErr w:type="gramEnd"/>
      <w:r w:rsidRPr="005C5EDA">
        <w:rPr>
          <w:rFonts w:ascii="Times New Roman" w:eastAsia="Times New Roman" w:hAnsi="Times New Roman" w:cs="Times New Roman"/>
          <w:sz w:val="28"/>
          <w:szCs w:val="28"/>
        </w:rPr>
        <w:t xml:space="preserve">  ее видов.</w:t>
      </w:r>
    </w:p>
    <w:p w14:paraId="6571C40D" w14:textId="77777777" w:rsidR="005367F0" w:rsidRPr="005367F0" w:rsidRDefault="005367F0" w:rsidP="005367F0">
      <w:pPr>
        <w:spacing w:after="0" w:line="360" w:lineRule="auto"/>
        <w:jc w:val="both"/>
        <w:rPr>
          <w:rFonts w:ascii="Times New Roman" w:eastAsia="Times New Roman" w:hAnsi="Times New Roman" w:cs="Times New Roman"/>
          <w:sz w:val="28"/>
          <w:szCs w:val="28"/>
        </w:rPr>
      </w:pPr>
      <w:r w:rsidRPr="005C5EDA">
        <w:rPr>
          <w:rFonts w:ascii="Times New Roman" w:eastAsia="Times New Roman" w:hAnsi="Times New Roman" w:cs="Times New Roman"/>
          <w:sz w:val="28"/>
          <w:szCs w:val="28"/>
        </w:rPr>
        <w:t>Повышение уровня учебной мотивации — это процесс длительный, кропотливый и целенаправленный. Устойчивый интерес к учебной деятельности у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p>
    <w:p w14:paraId="587B0F8C" w14:textId="77777777" w:rsidR="00B460F9" w:rsidRPr="005367F0" w:rsidRDefault="00B460F9" w:rsidP="00B460F9">
      <w:pPr>
        <w:pStyle w:val="3f3f3f3f3f"/>
        <w:spacing w:line="480" w:lineRule="auto"/>
        <w:ind w:left="709" w:right="916" w:firstLine="0"/>
        <w:jc w:val="center"/>
        <w:rPr>
          <w:b/>
          <w:sz w:val="24"/>
        </w:rPr>
      </w:pPr>
    </w:p>
    <w:p w14:paraId="04104C20" w14:textId="77777777" w:rsidR="00246373" w:rsidRDefault="005C5EDA" w:rsidP="00B85539">
      <w:pPr>
        <w:pStyle w:val="3f3f3f3f3f3f3f3f3f3f"/>
        <w:spacing w:line="360" w:lineRule="auto"/>
        <w:jc w:val="center"/>
      </w:pPr>
      <w:r>
        <w:rPr>
          <w:b/>
          <w:sz w:val="28"/>
        </w:rPr>
        <w:t xml:space="preserve">4. </w:t>
      </w:r>
      <w:r w:rsidR="00246373">
        <w:rPr>
          <w:b/>
          <w:sz w:val="28"/>
        </w:rPr>
        <w:t>Педагогические методы и приёмы стимулирования и мотивации учения</w:t>
      </w:r>
      <w:r w:rsidR="00310816">
        <w:rPr>
          <w:b/>
          <w:sz w:val="28"/>
        </w:rPr>
        <w:t>, применяемые на уроках русского языка и литературы</w:t>
      </w:r>
    </w:p>
    <w:p w14:paraId="00450813" w14:textId="77777777" w:rsidR="005367F0" w:rsidRPr="005367F0" w:rsidRDefault="005C5EDA" w:rsidP="005367F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367F0">
        <w:rPr>
          <w:rFonts w:ascii="Times New Roman" w:eastAsia="Times New Roman" w:hAnsi="Times New Roman" w:cs="Times New Roman"/>
          <w:sz w:val="28"/>
          <w:szCs w:val="28"/>
        </w:rPr>
        <w:t>овместно с психологом школы</w:t>
      </w:r>
      <w:r w:rsidR="005367F0" w:rsidRPr="005367F0">
        <w:rPr>
          <w:rFonts w:ascii="Times New Roman" w:eastAsia="Times New Roman" w:hAnsi="Times New Roman" w:cs="Times New Roman"/>
          <w:sz w:val="28"/>
          <w:szCs w:val="28"/>
        </w:rPr>
        <w:t xml:space="preserve"> я изучала уровень мотивации</w:t>
      </w:r>
      <w:r w:rsidR="005367F0">
        <w:rPr>
          <w:rFonts w:ascii="Times New Roman" w:eastAsia="Times New Roman" w:hAnsi="Times New Roman" w:cs="Times New Roman"/>
          <w:sz w:val="28"/>
          <w:szCs w:val="28"/>
        </w:rPr>
        <w:t xml:space="preserve"> учащихся</w:t>
      </w:r>
      <w:r w:rsidR="005367F0" w:rsidRPr="005367F0">
        <w:rPr>
          <w:rFonts w:ascii="Times New Roman" w:eastAsia="Times New Roman" w:hAnsi="Times New Roman" w:cs="Times New Roman"/>
          <w:sz w:val="28"/>
          <w:szCs w:val="28"/>
        </w:rPr>
        <w:t xml:space="preserve">, потому что изучение мотивации и ее формирование – это две стороны одного и того же процесса воспитания мотивационной сферы целостной личности ученика. Результаты изучения </w:t>
      </w:r>
      <w:r w:rsidR="005367F0">
        <w:rPr>
          <w:rFonts w:ascii="Times New Roman" w:eastAsia="Times New Roman" w:hAnsi="Times New Roman" w:cs="Times New Roman"/>
          <w:sz w:val="28"/>
          <w:szCs w:val="28"/>
        </w:rPr>
        <w:t>легли</w:t>
      </w:r>
      <w:r w:rsidR="005367F0" w:rsidRPr="005367F0">
        <w:rPr>
          <w:rFonts w:ascii="Times New Roman" w:eastAsia="Times New Roman" w:hAnsi="Times New Roman" w:cs="Times New Roman"/>
          <w:sz w:val="28"/>
          <w:szCs w:val="28"/>
        </w:rPr>
        <w:t xml:space="preserve"> в основу разработки системы уроков с применением различных приёмов по формированию учебной мотивации на основных этапах урока.</w:t>
      </w:r>
    </w:p>
    <w:p w14:paraId="735366F7" w14:textId="77777777" w:rsidR="00246373" w:rsidRPr="00474189" w:rsidRDefault="00246373" w:rsidP="00474189">
      <w:pPr>
        <w:pStyle w:val="3f3f3f3f3f3f3f3f3f3f"/>
        <w:spacing w:before="0" w:after="0" w:line="360" w:lineRule="auto"/>
        <w:jc w:val="both"/>
        <w:rPr>
          <w:sz w:val="28"/>
          <w:szCs w:val="28"/>
        </w:rPr>
      </w:pPr>
      <w:r w:rsidRPr="00474189">
        <w:rPr>
          <w:sz w:val="28"/>
          <w:szCs w:val="28"/>
        </w:rPr>
        <w:t>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r w:rsidRPr="00474189">
        <w:rPr>
          <w:i/>
          <w:sz w:val="28"/>
          <w:szCs w:val="28"/>
        </w:rPr>
        <w:t>.</w:t>
      </w:r>
      <w:r w:rsidRPr="00474189">
        <w:rPr>
          <w:sz w:val="28"/>
          <w:szCs w:val="28"/>
        </w:rPr>
        <w:t xml:space="preserve"> </w:t>
      </w:r>
    </w:p>
    <w:p w14:paraId="61A1F60F" w14:textId="77777777" w:rsidR="00246373" w:rsidRPr="00474189" w:rsidRDefault="00246373" w:rsidP="00474189">
      <w:pPr>
        <w:spacing w:after="0" w:line="360" w:lineRule="auto"/>
        <w:ind w:firstLine="720"/>
        <w:jc w:val="both"/>
        <w:rPr>
          <w:rFonts w:ascii="Times New Roman" w:hAnsi="Times New Roman"/>
          <w:sz w:val="28"/>
          <w:szCs w:val="28"/>
        </w:rPr>
      </w:pPr>
      <w:r w:rsidRPr="00474189">
        <w:rPr>
          <w:rFonts w:ascii="Times New Roman" w:hAnsi="Times New Roman"/>
          <w:sz w:val="28"/>
          <w:szCs w:val="28"/>
        </w:rPr>
        <w:t>Для того чтобы повысить мотивацию учащихся необходимо использовать весь арсенал методов организации и осуществления учебной деятельности:</w:t>
      </w:r>
    </w:p>
    <w:p w14:paraId="1D698E12" w14:textId="77777777" w:rsidR="00246373" w:rsidRPr="00474189" w:rsidRDefault="00246373" w:rsidP="00474189">
      <w:pPr>
        <w:widowControl w:val="0"/>
        <w:numPr>
          <w:ilvl w:val="0"/>
          <w:numId w:val="27"/>
        </w:numPr>
        <w:autoSpaceDE w:val="0"/>
        <w:autoSpaceDN w:val="0"/>
        <w:adjustRightInd w:val="0"/>
        <w:spacing w:after="0" w:line="360" w:lineRule="auto"/>
        <w:jc w:val="both"/>
        <w:rPr>
          <w:rFonts w:ascii="Times New Roman" w:hAnsi="Times New Roman"/>
          <w:snapToGrid w:val="0"/>
          <w:sz w:val="28"/>
          <w:szCs w:val="28"/>
        </w:rPr>
      </w:pPr>
      <w:r w:rsidRPr="00474189">
        <w:rPr>
          <w:rFonts w:ascii="Times New Roman" w:hAnsi="Times New Roman"/>
          <w:snapToGrid w:val="0"/>
          <w:sz w:val="28"/>
          <w:szCs w:val="28"/>
        </w:rPr>
        <w:t>словесные</w:t>
      </w:r>
    </w:p>
    <w:p w14:paraId="757BFC3D" w14:textId="77777777" w:rsidR="00246373" w:rsidRPr="00474189" w:rsidRDefault="00246373" w:rsidP="00474189">
      <w:pPr>
        <w:widowControl w:val="0"/>
        <w:numPr>
          <w:ilvl w:val="0"/>
          <w:numId w:val="27"/>
        </w:numPr>
        <w:autoSpaceDE w:val="0"/>
        <w:autoSpaceDN w:val="0"/>
        <w:adjustRightInd w:val="0"/>
        <w:spacing w:after="0" w:line="360" w:lineRule="auto"/>
        <w:jc w:val="both"/>
        <w:rPr>
          <w:rFonts w:ascii="Times New Roman" w:hAnsi="Times New Roman"/>
          <w:snapToGrid w:val="0"/>
          <w:sz w:val="28"/>
          <w:szCs w:val="28"/>
        </w:rPr>
      </w:pPr>
      <w:r w:rsidRPr="00474189">
        <w:rPr>
          <w:rFonts w:ascii="Times New Roman" w:hAnsi="Times New Roman"/>
          <w:snapToGrid w:val="0"/>
          <w:sz w:val="28"/>
          <w:szCs w:val="28"/>
        </w:rPr>
        <w:t>наглядные и практические методы</w:t>
      </w:r>
    </w:p>
    <w:p w14:paraId="308896BD" w14:textId="77777777" w:rsidR="00246373" w:rsidRPr="00474189" w:rsidRDefault="00246373" w:rsidP="00474189">
      <w:pPr>
        <w:widowControl w:val="0"/>
        <w:numPr>
          <w:ilvl w:val="0"/>
          <w:numId w:val="27"/>
        </w:numPr>
        <w:autoSpaceDE w:val="0"/>
        <w:autoSpaceDN w:val="0"/>
        <w:adjustRightInd w:val="0"/>
        <w:spacing w:after="0" w:line="360" w:lineRule="auto"/>
        <w:jc w:val="both"/>
        <w:rPr>
          <w:rFonts w:ascii="Times New Roman" w:hAnsi="Times New Roman"/>
          <w:snapToGrid w:val="0"/>
          <w:sz w:val="28"/>
          <w:szCs w:val="28"/>
        </w:rPr>
      </w:pPr>
      <w:r w:rsidRPr="00474189">
        <w:rPr>
          <w:rFonts w:ascii="Times New Roman" w:hAnsi="Times New Roman"/>
          <w:snapToGrid w:val="0"/>
          <w:sz w:val="28"/>
          <w:szCs w:val="28"/>
        </w:rPr>
        <w:t>репродуктивные и поисковые методы</w:t>
      </w:r>
    </w:p>
    <w:p w14:paraId="030B9DC4" w14:textId="77777777" w:rsidR="00246373" w:rsidRPr="00474189" w:rsidRDefault="00246373" w:rsidP="00474189">
      <w:pPr>
        <w:widowControl w:val="0"/>
        <w:numPr>
          <w:ilvl w:val="0"/>
          <w:numId w:val="27"/>
        </w:numPr>
        <w:autoSpaceDE w:val="0"/>
        <w:autoSpaceDN w:val="0"/>
        <w:adjustRightInd w:val="0"/>
        <w:spacing w:after="0" w:line="360" w:lineRule="auto"/>
        <w:jc w:val="both"/>
        <w:rPr>
          <w:rFonts w:ascii="Times New Roman" w:hAnsi="Times New Roman"/>
          <w:snapToGrid w:val="0"/>
          <w:sz w:val="28"/>
          <w:szCs w:val="28"/>
        </w:rPr>
      </w:pPr>
      <w:r w:rsidRPr="00474189">
        <w:rPr>
          <w:rFonts w:ascii="Times New Roman" w:hAnsi="Times New Roman"/>
          <w:snapToGrid w:val="0"/>
          <w:sz w:val="28"/>
          <w:szCs w:val="28"/>
        </w:rPr>
        <w:t xml:space="preserve">методы самостоятельной учебной работы и работы под руководством </w:t>
      </w:r>
      <w:r w:rsidRPr="00474189">
        <w:rPr>
          <w:rFonts w:ascii="Times New Roman" w:hAnsi="Times New Roman"/>
          <w:snapToGrid w:val="0"/>
          <w:sz w:val="28"/>
          <w:szCs w:val="28"/>
        </w:rPr>
        <w:lastRenderedPageBreak/>
        <w:t>учителя.</w:t>
      </w:r>
    </w:p>
    <w:p w14:paraId="6FB01828" w14:textId="77777777" w:rsidR="00246373" w:rsidRPr="00474189" w:rsidRDefault="00246373" w:rsidP="00474189">
      <w:pPr>
        <w:pStyle w:val="3f3f3f3f3f3f3f3f3f3f"/>
        <w:spacing w:before="0" w:after="0" w:line="360" w:lineRule="auto"/>
        <w:jc w:val="both"/>
        <w:rPr>
          <w:snapToGrid w:val="0"/>
          <w:sz w:val="28"/>
          <w:szCs w:val="28"/>
        </w:rPr>
      </w:pPr>
      <w:r w:rsidRPr="00474189">
        <w:rPr>
          <w:snapToGrid w:val="0"/>
          <w:sz w:val="28"/>
          <w:szCs w:val="28"/>
        </w:rPr>
        <w:t>1) Рассказ,  лекция,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14:paraId="519B99F6" w14:textId="77777777" w:rsidR="00246373" w:rsidRPr="00474189" w:rsidRDefault="00246373" w:rsidP="00474189">
      <w:pPr>
        <w:pStyle w:val="3f3f3f3f3f3f3f3f3f3f"/>
        <w:spacing w:before="0" w:after="0" w:line="360" w:lineRule="auto"/>
        <w:jc w:val="both"/>
        <w:rPr>
          <w:snapToGrid w:val="0"/>
          <w:sz w:val="28"/>
          <w:szCs w:val="28"/>
        </w:rPr>
      </w:pPr>
      <w:r w:rsidRPr="00474189">
        <w:rPr>
          <w:snapToGrid w:val="0"/>
          <w:sz w:val="28"/>
          <w:szCs w:val="28"/>
        </w:rPr>
        <w:t xml:space="preserve">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  </w:t>
      </w:r>
    </w:p>
    <w:p w14:paraId="596E64A2" w14:textId="77777777" w:rsidR="00246373" w:rsidRPr="00474189" w:rsidRDefault="00246373" w:rsidP="00474189">
      <w:pPr>
        <w:spacing w:after="0" w:line="360" w:lineRule="auto"/>
        <w:ind w:firstLine="300"/>
        <w:jc w:val="both"/>
        <w:rPr>
          <w:rFonts w:ascii="Times New Roman" w:hAnsi="Times New Roman"/>
          <w:snapToGrid w:val="0"/>
          <w:sz w:val="28"/>
          <w:szCs w:val="28"/>
        </w:rPr>
      </w:pPr>
      <w:r w:rsidRPr="00474189">
        <w:rPr>
          <w:rFonts w:ascii="Times New Roman" w:hAnsi="Times New Roman"/>
          <w:snapToGrid w:val="0"/>
          <w:sz w:val="28"/>
          <w:szCs w:val="28"/>
        </w:rPr>
        <w:t>3)</w:t>
      </w:r>
      <w:r w:rsidRPr="00474189">
        <w:rPr>
          <w:rFonts w:ascii="Times New Roman" w:hAnsi="Times New Roman"/>
          <w:b/>
          <w:snapToGrid w:val="0"/>
          <w:sz w:val="28"/>
          <w:szCs w:val="28"/>
        </w:rPr>
        <w:t xml:space="preserve"> </w:t>
      </w:r>
      <w:r w:rsidRPr="00474189">
        <w:rPr>
          <w:rFonts w:ascii="Times New Roman" w:hAnsi="Times New Roman"/>
          <w:snapToGrid w:val="0"/>
          <w:sz w:val="28"/>
          <w:szCs w:val="28"/>
        </w:rPr>
        <w:t>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14:paraId="7B1774C3" w14:textId="77777777" w:rsidR="00246373" w:rsidRPr="00474189" w:rsidRDefault="00246373" w:rsidP="00474189">
      <w:pPr>
        <w:spacing w:after="0" w:line="360" w:lineRule="auto"/>
        <w:jc w:val="both"/>
        <w:rPr>
          <w:rFonts w:ascii="Times New Roman" w:hAnsi="Times New Roman"/>
          <w:sz w:val="28"/>
          <w:szCs w:val="28"/>
        </w:rPr>
      </w:pPr>
      <w:r w:rsidRPr="00474189">
        <w:rPr>
          <w:rFonts w:ascii="Times New Roman" w:hAnsi="Times New Roman"/>
          <w:sz w:val="28"/>
          <w:szCs w:val="28"/>
        </w:rPr>
        <w:t>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правильно и лучше, чем у соседа.</w:t>
      </w:r>
    </w:p>
    <w:p w14:paraId="4DE75BD8" w14:textId="77777777" w:rsidR="00246373" w:rsidRPr="00474189" w:rsidRDefault="00246373" w:rsidP="00474189">
      <w:pPr>
        <w:pStyle w:val="3f3f3f3f3f3f3f3f3f3f"/>
        <w:spacing w:before="0" w:after="0" w:line="360" w:lineRule="auto"/>
        <w:jc w:val="both"/>
        <w:rPr>
          <w:sz w:val="28"/>
          <w:szCs w:val="28"/>
        </w:rPr>
      </w:pPr>
      <w:r w:rsidRPr="00474189">
        <w:rPr>
          <w:sz w:val="28"/>
          <w:szCs w:val="28"/>
        </w:rPr>
        <w:t>Далее рассмотр</w:t>
      </w:r>
      <w:r w:rsidR="00474189">
        <w:rPr>
          <w:sz w:val="28"/>
          <w:szCs w:val="28"/>
        </w:rPr>
        <w:t>ю</w:t>
      </w:r>
      <w:r w:rsidRPr="00474189">
        <w:rPr>
          <w:sz w:val="28"/>
          <w:szCs w:val="28"/>
        </w:rPr>
        <w:t xml:space="preserve"> более подробно  пути и средства повышения мотивации учащихся, которые наиболее продуктивны на современном этапе развития образования.</w:t>
      </w:r>
    </w:p>
    <w:p w14:paraId="3FBB42D0" w14:textId="77777777" w:rsidR="00246373" w:rsidRPr="00474189" w:rsidRDefault="00246373" w:rsidP="00474189">
      <w:pPr>
        <w:pStyle w:val="3f3f3f3f3f3f3f3f3f3f"/>
        <w:spacing w:before="0" w:after="0" w:line="360" w:lineRule="auto"/>
        <w:jc w:val="both"/>
        <w:rPr>
          <w:sz w:val="28"/>
          <w:szCs w:val="28"/>
        </w:rPr>
      </w:pPr>
      <w:r w:rsidRPr="00474189">
        <w:rPr>
          <w:sz w:val="28"/>
          <w:szCs w:val="28"/>
        </w:rPr>
        <w:t xml:space="preserve">По мнению А. К. </w:t>
      </w:r>
      <w:proofErr w:type="gramStart"/>
      <w:r w:rsidRPr="00474189">
        <w:rPr>
          <w:sz w:val="28"/>
          <w:szCs w:val="28"/>
        </w:rPr>
        <w:t>Марковой  «</w:t>
      </w:r>
      <w:proofErr w:type="gramEnd"/>
      <w:r w:rsidRPr="00474189">
        <w:rPr>
          <w:sz w:val="28"/>
          <w:szCs w:val="28"/>
        </w:rPr>
        <w:t xml:space="preserve">усвоение языка будет происходить успешнее, если сообщить этому процессу дополнительную мотивацию – </w:t>
      </w:r>
      <w:r w:rsidRPr="00474189">
        <w:rPr>
          <w:b/>
          <w:sz w:val="28"/>
          <w:szCs w:val="28"/>
        </w:rPr>
        <w:t>использование языковых средств в целях общения.</w:t>
      </w:r>
      <w:r w:rsidRPr="00474189">
        <w:rPr>
          <w:sz w:val="28"/>
          <w:szCs w:val="28"/>
        </w:rPr>
        <w:t xml:space="preserve"> Включение языка в деятельность речевого общения, по-видимому, может изменить цели и мотивы изучения языка в школе: усвоение языковых сведений становится средством решения речевых задач». </w:t>
      </w:r>
      <w:r w:rsidR="00474189">
        <w:rPr>
          <w:sz w:val="28"/>
          <w:szCs w:val="28"/>
        </w:rPr>
        <w:t>Я</w:t>
      </w:r>
      <w:r w:rsidRPr="00474189">
        <w:rPr>
          <w:sz w:val="28"/>
          <w:szCs w:val="28"/>
        </w:rPr>
        <w:t xml:space="preserve"> счита</w:t>
      </w:r>
      <w:r w:rsidR="00474189">
        <w:rPr>
          <w:sz w:val="28"/>
          <w:szCs w:val="28"/>
        </w:rPr>
        <w:t>ю</w:t>
      </w:r>
      <w:r w:rsidRPr="00474189">
        <w:rPr>
          <w:sz w:val="28"/>
          <w:szCs w:val="28"/>
        </w:rPr>
        <w:t xml:space="preserve">, что о речевой деятельности можно говорить только тогда, когда у человека есть потребность в устной или письменной форме передать кому-то свою мысль. Только создание собственного текста можно считать речевой деятельностью. Только создавая текст, ученик применяет и усваивает правила. Если дать учащимся возможность читать вслух на уроке свои работы (или их фрагменты), то </w:t>
      </w:r>
      <w:r w:rsidRPr="00474189">
        <w:rPr>
          <w:sz w:val="28"/>
          <w:szCs w:val="28"/>
        </w:rPr>
        <w:lastRenderedPageBreak/>
        <w:t xml:space="preserve">произойдут очень серьёзные изменения. Иным станет отношение к своей работе: одно дело положить её на стол учителю и знать, что, кроме учителя, эту работу никто не увидит и не услышит, и совсем другое - представлять свои мысли на суд одноклассников, чьё мнение для подростков очень важно. Постепенно это приведёт к тому, что исчезнут списанные сочинения, тексты самым тщательным образом будут редактироваться их авторами, появиться необходимость проверять написание многих слов и предложений. </w:t>
      </w:r>
    </w:p>
    <w:p w14:paraId="0DFEFB22" w14:textId="77777777" w:rsidR="00474189" w:rsidRDefault="00246373" w:rsidP="00474189">
      <w:pPr>
        <w:spacing w:after="0" w:line="360" w:lineRule="auto"/>
        <w:ind w:firstLine="708"/>
        <w:jc w:val="both"/>
        <w:rPr>
          <w:rFonts w:ascii="Times New Roman" w:hAnsi="Times New Roman"/>
          <w:sz w:val="28"/>
          <w:szCs w:val="28"/>
        </w:rPr>
      </w:pPr>
      <w:r w:rsidRPr="00474189">
        <w:rPr>
          <w:rFonts w:ascii="Times New Roman" w:hAnsi="Times New Roman"/>
          <w:sz w:val="28"/>
          <w:szCs w:val="28"/>
        </w:rPr>
        <w:t xml:space="preserve">Для повышения мотивации учения целесообразно </w:t>
      </w:r>
      <w:r w:rsidRPr="00474189">
        <w:rPr>
          <w:rFonts w:ascii="Times New Roman" w:hAnsi="Times New Roman"/>
          <w:b/>
          <w:sz w:val="28"/>
          <w:szCs w:val="28"/>
        </w:rPr>
        <w:t>использование</w:t>
      </w:r>
      <w:r w:rsidRPr="00474189">
        <w:rPr>
          <w:rFonts w:ascii="Times New Roman" w:hAnsi="Times New Roman"/>
          <w:sz w:val="28"/>
          <w:szCs w:val="28"/>
        </w:rPr>
        <w:t xml:space="preserve"> так называемых </w:t>
      </w:r>
      <w:r w:rsidRPr="00474189">
        <w:rPr>
          <w:rFonts w:ascii="Times New Roman" w:hAnsi="Times New Roman"/>
          <w:b/>
          <w:sz w:val="28"/>
          <w:szCs w:val="28"/>
        </w:rPr>
        <w:t>«контрактов»</w:t>
      </w:r>
      <w:r w:rsidRPr="00474189">
        <w:rPr>
          <w:rFonts w:ascii="Times New Roman" w:hAnsi="Times New Roman"/>
          <w:sz w:val="28"/>
          <w:szCs w:val="28"/>
        </w:rPr>
        <w:t xml:space="preserve"> (индивидуальных и групповых договоров), заключаемых между учителем и учащимися.  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психологическую атмосферу уверенности и безопасности, свободы и ответственности. </w:t>
      </w:r>
    </w:p>
    <w:p w14:paraId="09F50B77" w14:textId="77777777" w:rsidR="00246373" w:rsidRPr="00474189" w:rsidRDefault="00246373" w:rsidP="00474189">
      <w:pPr>
        <w:spacing w:after="0" w:line="360" w:lineRule="auto"/>
        <w:ind w:firstLine="708"/>
        <w:jc w:val="both"/>
        <w:rPr>
          <w:rFonts w:ascii="Times New Roman" w:hAnsi="Times New Roman"/>
          <w:sz w:val="28"/>
          <w:szCs w:val="28"/>
        </w:rPr>
      </w:pPr>
      <w:r w:rsidRPr="00474189">
        <w:rPr>
          <w:rFonts w:ascii="Times New Roman" w:hAnsi="Times New Roman"/>
          <w:sz w:val="28"/>
          <w:szCs w:val="28"/>
        </w:rPr>
        <w:t>Например</w:t>
      </w:r>
      <w:r w:rsidRPr="00474189">
        <w:rPr>
          <w:rFonts w:ascii="Times New Roman" w:hAnsi="Times New Roman"/>
          <w:i/>
          <w:sz w:val="28"/>
          <w:szCs w:val="28"/>
        </w:rPr>
        <w:t>,</w:t>
      </w:r>
      <w:r w:rsidRPr="00474189">
        <w:rPr>
          <w:rFonts w:ascii="Times New Roman" w:hAnsi="Times New Roman"/>
          <w:b/>
          <w:i/>
          <w:sz w:val="28"/>
          <w:szCs w:val="28"/>
        </w:rPr>
        <w:t xml:space="preserve"> «Линия времени».</w:t>
      </w:r>
    </w:p>
    <w:p w14:paraId="18C58BFB" w14:textId="77777777" w:rsidR="00246373" w:rsidRPr="00474189" w:rsidRDefault="00246373" w:rsidP="00474189">
      <w:pPr>
        <w:spacing w:after="0" w:line="360" w:lineRule="auto"/>
        <w:ind w:firstLine="360"/>
        <w:jc w:val="both"/>
        <w:rPr>
          <w:rFonts w:ascii="Times New Roman" w:hAnsi="Times New Roman"/>
          <w:i/>
          <w:sz w:val="28"/>
          <w:szCs w:val="28"/>
        </w:rPr>
      </w:pPr>
      <w:r w:rsidRPr="00474189">
        <w:rPr>
          <w:rFonts w:ascii="Times New Roman" w:hAnsi="Times New Roman"/>
          <w:i/>
          <w:sz w:val="28"/>
          <w:szCs w:val="28"/>
        </w:rPr>
        <w:t>Учитель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14:paraId="6D97D50D" w14:textId="77777777" w:rsidR="00246373" w:rsidRPr="00474189" w:rsidRDefault="00246373" w:rsidP="00474189">
      <w:pPr>
        <w:spacing w:after="0" w:line="360" w:lineRule="auto"/>
        <w:ind w:firstLine="360"/>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Для появления </w:t>
      </w:r>
      <w:r w:rsidRPr="00474189">
        <w:rPr>
          <w:rFonts w:ascii="Times New Roman" w:hAnsi="Times New Roman" w:cs="Times New Roman"/>
          <w:b/>
          <w:snapToGrid w:val="0"/>
          <w:sz w:val="28"/>
          <w:szCs w:val="28"/>
        </w:rPr>
        <w:t>интереса к изучаемому предмету</w:t>
      </w:r>
      <w:r w:rsidRPr="00474189">
        <w:rPr>
          <w:rFonts w:ascii="Times New Roman" w:hAnsi="Times New Roman" w:cs="Times New Roman"/>
          <w:snapToGrid w:val="0"/>
          <w:sz w:val="28"/>
          <w:szCs w:val="28"/>
        </w:rPr>
        <w:t xml:space="preserve">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14:paraId="74D54EC1" w14:textId="77777777" w:rsidR="00246373" w:rsidRPr="00474189" w:rsidRDefault="00246373" w:rsidP="00474189">
      <w:pPr>
        <w:widowControl w:val="0"/>
        <w:numPr>
          <w:ilvl w:val="0"/>
          <w:numId w:val="29"/>
        </w:numPr>
        <w:autoSpaceDE w:val="0"/>
        <w:autoSpaceDN w:val="0"/>
        <w:adjustRightInd w:val="0"/>
        <w:spacing w:after="0" w:line="360" w:lineRule="auto"/>
        <w:rPr>
          <w:rFonts w:ascii="Times New Roman" w:hAnsi="Times New Roman" w:cs="Times New Roman"/>
          <w:b/>
          <w:sz w:val="28"/>
          <w:szCs w:val="28"/>
        </w:rPr>
      </w:pPr>
      <w:r w:rsidRPr="00474189">
        <w:rPr>
          <w:rFonts w:ascii="Times New Roman" w:hAnsi="Times New Roman" w:cs="Times New Roman"/>
          <w:b/>
          <w:sz w:val="28"/>
          <w:szCs w:val="28"/>
        </w:rPr>
        <w:t>«Оратор»</w:t>
      </w:r>
    </w:p>
    <w:p w14:paraId="363B25D8" w14:textId="77777777" w:rsidR="00246373" w:rsidRPr="00474189" w:rsidRDefault="00246373" w:rsidP="00474189">
      <w:pPr>
        <w:spacing w:after="0" w:line="360" w:lineRule="auto"/>
        <w:ind w:left="360"/>
        <w:rPr>
          <w:rFonts w:ascii="Times New Roman" w:hAnsi="Times New Roman" w:cs="Times New Roman"/>
          <w:i/>
          <w:sz w:val="28"/>
          <w:szCs w:val="28"/>
        </w:rPr>
      </w:pPr>
      <w:r w:rsidRPr="00474189">
        <w:rPr>
          <w:rFonts w:ascii="Times New Roman" w:hAnsi="Times New Roman" w:cs="Times New Roman"/>
          <w:i/>
          <w:sz w:val="28"/>
          <w:szCs w:val="28"/>
        </w:rPr>
        <w:t>За 1 минуту убедите своего собеседника в том, что изучение этой темы просто необходимо.</w:t>
      </w:r>
    </w:p>
    <w:p w14:paraId="1627A052" w14:textId="77777777" w:rsidR="00246373" w:rsidRPr="00474189" w:rsidRDefault="00246373" w:rsidP="00474189">
      <w:pPr>
        <w:widowControl w:val="0"/>
        <w:numPr>
          <w:ilvl w:val="0"/>
          <w:numId w:val="29"/>
        </w:numPr>
        <w:autoSpaceDE w:val="0"/>
        <w:autoSpaceDN w:val="0"/>
        <w:adjustRightInd w:val="0"/>
        <w:spacing w:after="0" w:line="360" w:lineRule="auto"/>
        <w:rPr>
          <w:rFonts w:ascii="Times New Roman" w:hAnsi="Times New Roman" w:cs="Times New Roman"/>
          <w:b/>
          <w:sz w:val="28"/>
          <w:szCs w:val="28"/>
        </w:rPr>
      </w:pPr>
      <w:r w:rsidRPr="00474189">
        <w:rPr>
          <w:rFonts w:ascii="Times New Roman" w:hAnsi="Times New Roman" w:cs="Times New Roman"/>
          <w:b/>
          <w:sz w:val="28"/>
          <w:szCs w:val="28"/>
        </w:rPr>
        <w:t>«Автор»</w:t>
      </w:r>
    </w:p>
    <w:p w14:paraId="093E1CE5" w14:textId="77777777" w:rsidR="00246373" w:rsidRPr="00474189" w:rsidRDefault="00246373" w:rsidP="00474189">
      <w:pPr>
        <w:spacing w:after="0" w:line="360" w:lineRule="auto"/>
        <w:ind w:left="360"/>
        <w:rPr>
          <w:rFonts w:ascii="Times New Roman" w:hAnsi="Times New Roman" w:cs="Times New Roman"/>
          <w:i/>
          <w:sz w:val="28"/>
          <w:szCs w:val="28"/>
        </w:rPr>
      </w:pPr>
      <w:r w:rsidRPr="00474189">
        <w:rPr>
          <w:rFonts w:ascii="Times New Roman" w:hAnsi="Times New Roman" w:cs="Times New Roman"/>
          <w:i/>
          <w:sz w:val="28"/>
          <w:szCs w:val="28"/>
        </w:rPr>
        <w:t>…Если бы вы были автором учебника, как бы вы объяснили ученикам необходимость изучения этой темы?</w:t>
      </w:r>
    </w:p>
    <w:p w14:paraId="2EE72C06" w14:textId="77777777" w:rsidR="00246373" w:rsidRPr="00474189" w:rsidRDefault="00246373" w:rsidP="00474189">
      <w:pPr>
        <w:spacing w:after="0" w:line="360" w:lineRule="auto"/>
        <w:rPr>
          <w:rFonts w:ascii="Times New Roman" w:hAnsi="Times New Roman" w:cs="Times New Roman"/>
          <w:sz w:val="28"/>
          <w:szCs w:val="28"/>
        </w:rPr>
      </w:pPr>
      <w:r w:rsidRPr="00474189">
        <w:rPr>
          <w:rFonts w:ascii="Times New Roman" w:hAnsi="Times New Roman" w:cs="Times New Roman"/>
          <w:sz w:val="28"/>
          <w:szCs w:val="28"/>
        </w:rPr>
        <w:t>…</w:t>
      </w:r>
      <w:r w:rsidRPr="00474189">
        <w:rPr>
          <w:rFonts w:ascii="Times New Roman" w:hAnsi="Times New Roman" w:cs="Times New Roman"/>
          <w:i/>
          <w:sz w:val="28"/>
          <w:szCs w:val="28"/>
        </w:rPr>
        <w:t>Если бы вы были автором учебника, как бы вы объяснили ученикам эту тему?</w:t>
      </w:r>
    </w:p>
    <w:p w14:paraId="7590A9CF" w14:textId="77777777" w:rsidR="00246373" w:rsidRPr="00474189" w:rsidRDefault="00246373" w:rsidP="00474189">
      <w:pPr>
        <w:widowControl w:val="0"/>
        <w:numPr>
          <w:ilvl w:val="0"/>
          <w:numId w:val="29"/>
        </w:numPr>
        <w:autoSpaceDE w:val="0"/>
        <w:autoSpaceDN w:val="0"/>
        <w:adjustRightInd w:val="0"/>
        <w:spacing w:after="0" w:line="360" w:lineRule="auto"/>
        <w:rPr>
          <w:rFonts w:ascii="Times New Roman" w:hAnsi="Times New Roman" w:cs="Times New Roman"/>
          <w:b/>
          <w:sz w:val="28"/>
          <w:szCs w:val="28"/>
        </w:rPr>
      </w:pPr>
      <w:r w:rsidRPr="00474189">
        <w:rPr>
          <w:rFonts w:ascii="Times New Roman" w:hAnsi="Times New Roman" w:cs="Times New Roman"/>
          <w:b/>
          <w:sz w:val="28"/>
          <w:szCs w:val="28"/>
        </w:rPr>
        <w:lastRenderedPageBreak/>
        <w:t>«Фантазёр»</w:t>
      </w:r>
    </w:p>
    <w:p w14:paraId="49CF5CEA" w14:textId="77777777" w:rsidR="00246373" w:rsidRPr="00474189" w:rsidRDefault="00246373" w:rsidP="00474189">
      <w:pPr>
        <w:spacing w:after="0" w:line="360" w:lineRule="auto"/>
        <w:ind w:left="360"/>
        <w:rPr>
          <w:rFonts w:ascii="Times New Roman" w:hAnsi="Times New Roman" w:cs="Times New Roman"/>
          <w:i/>
          <w:sz w:val="28"/>
          <w:szCs w:val="28"/>
        </w:rPr>
      </w:pPr>
      <w:r w:rsidRPr="00474189">
        <w:rPr>
          <w:rFonts w:ascii="Times New Roman" w:hAnsi="Times New Roman" w:cs="Times New Roman"/>
          <w:i/>
          <w:sz w:val="28"/>
          <w:szCs w:val="28"/>
        </w:rPr>
        <w:t>На доске записана тема урока.</w:t>
      </w:r>
    </w:p>
    <w:p w14:paraId="332C5A72" w14:textId="77777777" w:rsidR="00246373" w:rsidRPr="00474189" w:rsidRDefault="00246373" w:rsidP="00474189">
      <w:pPr>
        <w:spacing w:after="0" w:line="360" w:lineRule="auto"/>
        <w:rPr>
          <w:rFonts w:ascii="Times New Roman" w:hAnsi="Times New Roman" w:cs="Times New Roman"/>
          <w:sz w:val="28"/>
          <w:szCs w:val="28"/>
        </w:rPr>
      </w:pPr>
      <w:r w:rsidRPr="00474189">
        <w:rPr>
          <w:rFonts w:ascii="Times New Roman" w:hAnsi="Times New Roman" w:cs="Times New Roman"/>
          <w:i/>
          <w:sz w:val="28"/>
          <w:szCs w:val="28"/>
        </w:rPr>
        <w:t>- Назовите 5 способов применения знаний, умений и навыков по этой теме в жизни.</w:t>
      </w:r>
    </w:p>
    <w:p w14:paraId="47968E4C" w14:textId="77777777" w:rsidR="00246373" w:rsidRPr="00474189" w:rsidRDefault="00246373" w:rsidP="00474189">
      <w:pPr>
        <w:spacing w:after="0" w:line="360" w:lineRule="auto"/>
        <w:rPr>
          <w:rFonts w:ascii="Times New Roman" w:hAnsi="Times New Roman" w:cs="Times New Roman"/>
          <w:sz w:val="28"/>
          <w:szCs w:val="28"/>
        </w:rPr>
      </w:pPr>
      <w:r w:rsidRPr="00474189">
        <w:rPr>
          <w:rFonts w:ascii="Times New Roman" w:hAnsi="Times New Roman" w:cs="Times New Roman"/>
          <w:sz w:val="28"/>
          <w:szCs w:val="28"/>
        </w:rPr>
        <w:t>…………………</w:t>
      </w:r>
    </w:p>
    <w:p w14:paraId="75DDCD00" w14:textId="77777777" w:rsidR="00246373" w:rsidRPr="00474189" w:rsidRDefault="00246373" w:rsidP="00474189">
      <w:pPr>
        <w:spacing w:after="0" w:line="360" w:lineRule="auto"/>
        <w:rPr>
          <w:rFonts w:ascii="Times New Roman" w:hAnsi="Times New Roman" w:cs="Times New Roman"/>
          <w:sz w:val="28"/>
          <w:szCs w:val="28"/>
        </w:rPr>
      </w:pPr>
      <w:r w:rsidRPr="00474189">
        <w:rPr>
          <w:rFonts w:ascii="Times New Roman" w:hAnsi="Times New Roman" w:cs="Times New Roman"/>
          <w:i/>
          <w:sz w:val="28"/>
          <w:szCs w:val="28"/>
        </w:rPr>
        <w:t>- Вот видите, как важно…</w:t>
      </w:r>
    </w:p>
    <w:p w14:paraId="590E7F92" w14:textId="77777777" w:rsidR="00246373" w:rsidRPr="00474189" w:rsidRDefault="00246373" w:rsidP="00474189">
      <w:pPr>
        <w:widowControl w:val="0"/>
        <w:numPr>
          <w:ilvl w:val="0"/>
          <w:numId w:val="29"/>
        </w:numPr>
        <w:autoSpaceDE w:val="0"/>
        <w:autoSpaceDN w:val="0"/>
        <w:adjustRightInd w:val="0"/>
        <w:spacing w:after="0" w:line="360" w:lineRule="auto"/>
        <w:rPr>
          <w:rFonts w:ascii="Times New Roman" w:hAnsi="Times New Roman" w:cs="Times New Roman"/>
          <w:b/>
          <w:sz w:val="28"/>
          <w:szCs w:val="28"/>
        </w:rPr>
      </w:pPr>
      <w:r w:rsidRPr="00474189">
        <w:rPr>
          <w:rFonts w:ascii="Times New Roman" w:hAnsi="Times New Roman" w:cs="Times New Roman"/>
          <w:b/>
          <w:sz w:val="28"/>
          <w:szCs w:val="28"/>
        </w:rPr>
        <w:t>«Кумир»</w:t>
      </w:r>
    </w:p>
    <w:p w14:paraId="1C40E693" w14:textId="77777777" w:rsidR="00246373" w:rsidRPr="00474189" w:rsidRDefault="00246373" w:rsidP="00474189">
      <w:pPr>
        <w:spacing w:after="0" w:line="360" w:lineRule="auto"/>
        <w:ind w:left="360"/>
        <w:rPr>
          <w:rFonts w:ascii="Times New Roman" w:hAnsi="Times New Roman" w:cs="Times New Roman"/>
          <w:i/>
          <w:sz w:val="28"/>
          <w:szCs w:val="28"/>
        </w:rPr>
      </w:pPr>
      <w:r w:rsidRPr="00474189">
        <w:rPr>
          <w:rFonts w:ascii="Times New Roman" w:hAnsi="Times New Roman" w:cs="Times New Roman"/>
          <w:i/>
          <w:sz w:val="28"/>
          <w:szCs w:val="28"/>
        </w:rPr>
        <w:t>На карточках раздать «кумиров по жизни». Пофантазируйте, каким образом они бы доказали вам необходимость изучения этой темы?</w:t>
      </w:r>
    </w:p>
    <w:p w14:paraId="00DA436A" w14:textId="77777777" w:rsidR="00246373" w:rsidRPr="00474189" w:rsidRDefault="00246373" w:rsidP="00474189">
      <w:pPr>
        <w:widowControl w:val="0"/>
        <w:numPr>
          <w:ilvl w:val="0"/>
          <w:numId w:val="29"/>
        </w:numPr>
        <w:autoSpaceDE w:val="0"/>
        <w:autoSpaceDN w:val="0"/>
        <w:adjustRightInd w:val="0"/>
        <w:spacing w:after="0" w:line="360" w:lineRule="auto"/>
        <w:rPr>
          <w:rFonts w:ascii="Times New Roman" w:hAnsi="Times New Roman" w:cs="Times New Roman"/>
          <w:b/>
          <w:sz w:val="28"/>
          <w:szCs w:val="28"/>
        </w:rPr>
      </w:pPr>
      <w:r w:rsidRPr="00474189">
        <w:rPr>
          <w:rFonts w:ascii="Times New Roman" w:hAnsi="Times New Roman" w:cs="Times New Roman"/>
          <w:b/>
          <w:sz w:val="28"/>
          <w:szCs w:val="28"/>
        </w:rPr>
        <w:t>«Профи»</w:t>
      </w:r>
    </w:p>
    <w:p w14:paraId="5058DADA" w14:textId="77777777" w:rsidR="00246373" w:rsidRPr="00474189" w:rsidRDefault="00246373" w:rsidP="00474189">
      <w:pPr>
        <w:spacing w:after="0" w:line="360" w:lineRule="auto"/>
        <w:ind w:left="360"/>
        <w:rPr>
          <w:rFonts w:ascii="Times New Roman" w:hAnsi="Times New Roman" w:cs="Times New Roman"/>
          <w:i/>
          <w:sz w:val="28"/>
          <w:szCs w:val="28"/>
        </w:rPr>
      </w:pPr>
      <w:r w:rsidRPr="00474189">
        <w:rPr>
          <w:rFonts w:ascii="Times New Roman" w:hAnsi="Times New Roman" w:cs="Times New Roman"/>
          <w:i/>
          <w:sz w:val="28"/>
          <w:szCs w:val="28"/>
        </w:rPr>
        <w:t>Исходя из будущей профессии, зачем нужно изучение этой темы?</w:t>
      </w:r>
    </w:p>
    <w:p w14:paraId="7BD0B083" w14:textId="77777777" w:rsidR="00246373" w:rsidRPr="00474189" w:rsidRDefault="00246373" w:rsidP="00474189">
      <w:pPr>
        <w:spacing w:after="0" w:line="360" w:lineRule="auto"/>
        <w:ind w:firstLine="360"/>
        <w:jc w:val="both"/>
        <w:rPr>
          <w:rFonts w:ascii="Times New Roman" w:hAnsi="Times New Roman" w:cs="Times New Roman"/>
          <w:sz w:val="28"/>
          <w:szCs w:val="28"/>
        </w:rPr>
      </w:pPr>
      <w:r w:rsidRPr="00474189">
        <w:rPr>
          <w:rFonts w:ascii="Times New Roman" w:hAnsi="Times New Roman" w:cs="Times New Roman"/>
          <w:sz w:val="28"/>
          <w:szCs w:val="28"/>
        </w:rPr>
        <w:t xml:space="preserve">Одна из составляющих мотивации – </w:t>
      </w:r>
      <w:r w:rsidRPr="00474189">
        <w:rPr>
          <w:rFonts w:ascii="Times New Roman" w:hAnsi="Times New Roman" w:cs="Times New Roman"/>
          <w:b/>
          <w:sz w:val="28"/>
          <w:szCs w:val="28"/>
        </w:rPr>
        <w:t>умение ставить цель, определять зону ближайшего развития</w:t>
      </w:r>
      <w:r w:rsidRPr="00474189">
        <w:rPr>
          <w:rFonts w:ascii="Times New Roman" w:hAnsi="Times New Roman" w:cs="Times New Roman"/>
          <w:sz w:val="28"/>
          <w:szCs w:val="28"/>
        </w:rPr>
        <w:t>,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14:paraId="10109CA9" w14:textId="77777777" w:rsidR="00246373" w:rsidRPr="00474189" w:rsidRDefault="00246373" w:rsidP="00474189">
      <w:pPr>
        <w:widowControl w:val="0"/>
        <w:numPr>
          <w:ilvl w:val="0"/>
          <w:numId w:val="30"/>
        </w:numPr>
        <w:autoSpaceDE w:val="0"/>
        <w:autoSpaceDN w:val="0"/>
        <w:adjustRightInd w:val="0"/>
        <w:spacing w:after="0" w:line="360" w:lineRule="auto"/>
        <w:jc w:val="both"/>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В начале учебного года можно попросить ребят ответить на ряд вопросов: </w:t>
      </w:r>
    </w:p>
    <w:p w14:paraId="6856B7AA" w14:textId="77777777" w:rsidR="00246373" w:rsidRPr="00474189" w:rsidRDefault="00246373" w:rsidP="00474189">
      <w:pPr>
        <w:spacing w:after="0" w:line="360" w:lineRule="auto"/>
        <w:ind w:left="660"/>
        <w:jc w:val="both"/>
        <w:rPr>
          <w:rFonts w:ascii="Times New Roman" w:hAnsi="Times New Roman" w:cs="Times New Roman"/>
          <w:snapToGrid w:val="0"/>
          <w:sz w:val="28"/>
          <w:szCs w:val="28"/>
        </w:rPr>
      </w:pPr>
      <w:r w:rsidRPr="00474189">
        <w:rPr>
          <w:rFonts w:ascii="Times New Roman" w:hAnsi="Times New Roman" w:cs="Times New Roman"/>
          <w:b/>
          <w:i/>
          <w:snapToGrid w:val="0"/>
          <w:sz w:val="28"/>
          <w:szCs w:val="28"/>
        </w:rPr>
        <w:t>А</w:t>
      </w:r>
      <w:r w:rsidRPr="00474189">
        <w:rPr>
          <w:rFonts w:ascii="Times New Roman" w:hAnsi="Times New Roman" w:cs="Times New Roman"/>
          <w:i/>
          <w:snapToGrid w:val="0"/>
          <w:sz w:val="28"/>
          <w:szCs w:val="28"/>
        </w:rPr>
        <w:t>. На что был похож прошлый учебный год?</w:t>
      </w:r>
    </w:p>
    <w:p w14:paraId="61D0DE68" w14:textId="77777777" w:rsidR="00246373" w:rsidRPr="00474189" w:rsidRDefault="00246373" w:rsidP="00474189">
      <w:pPr>
        <w:spacing w:after="0" w:line="360" w:lineRule="auto"/>
        <w:ind w:left="550"/>
        <w:jc w:val="both"/>
        <w:rPr>
          <w:rFonts w:ascii="Times New Roman" w:hAnsi="Times New Roman" w:cs="Times New Roman"/>
          <w:i/>
          <w:sz w:val="28"/>
          <w:szCs w:val="28"/>
        </w:rPr>
      </w:pPr>
      <w:r w:rsidRPr="00474189">
        <w:rPr>
          <w:rFonts w:ascii="Times New Roman" w:hAnsi="Times New Roman" w:cs="Times New Roman"/>
          <w:i/>
          <w:sz w:val="28"/>
          <w:szCs w:val="28"/>
        </w:rPr>
        <w:t>На что ты хочешь, чтобы он был похож в этом году?</w:t>
      </w:r>
    </w:p>
    <w:p w14:paraId="24F119F8"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i/>
          <w:snapToGrid w:val="0"/>
          <w:sz w:val="28"/>
          <w:szCs w:val="28"/>
        </w:rPr>
        <w:t>Что тебе нужно сделать для этого?</w:t>
      </w:r>
    </w:p>
    <w:p w14:paraId="507DFEEF"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i/>
          <w:snapToGrid w:val="0"/>
          <w:sz w:val="28"/>
          <w:szCs w:val="28"/>
        </w:rPr>
        <w:t>Какая нужна помощь?</w:t>
      </w:r>
    </w:p>
    <w:p w14:paraId="0CA9E760" w14:textId="77777777" w:rsidR="00246373" w:rsidRPr="00474189" w:rsidRDefault="00246373" w:rsidP="00474189">
      <w:pPr>
        <w:spacing w:after="0" w:line="360" w:lineRule="auto"/>
        <w:ind w:left="550"/>
        <w:jc w:val="both"/>
        <w:rPr>
          <w:rFonts w:ascii="Times New Roman" w:hAnsi="Times New Roman" w:cs="Times New Roman"/>
          <w:snapToGrid w:val="0"/>
          <w:sz w:val="28"/>
          <w:szCs w:val="28"/>
        </w:rPr>
      </w:pPr>
      <w:r w:rsidRPr="00474189">
        <w:rPr>
          <w:rFonts w:ascii="Times New Roman" w:hAnsi="Times New Roman" w:cs="Times New Roman"/>
          <w:b/>
          <w:i/>
          <w:snapToGrid w:val="0"/>
          <w:sz w:val="28"/>
          <w:szCs w:val="28"/>
        </w:rPr>
        <w:t>Б</w:t>
      </w:r>
      <w:r w:rsidRPr="00474189">
        <w:rPr>
          <w:rFonts w:ascii="Times New Roman" w:hAnsi="Times New Roman" w:cs="Times New Roman"/>
          <w:i/>
          <w:snapToGrid w:val="0"/>
          <w:sz w:val="28"/>
          <w:szCs w:val="28"/>
        </w:rPr>
        <w:t>. Какую отметку ты хотел бы иметь по предмету за …четверть?</w:t>
      </w:r>
    </w:p>
    <w:p w14:paraId="6D1E0B77" w14:textId="77777777" w:rsidR="00246373" w:rsidRPr="00474189" w:rsidRDefault="00246373" w:rsidP="00474189">
      <w:pPr>
        <w:spacing w:after="0" w:line="360" w:lineRule="auto"/>
        <w:ind w:left="550"/>
        <w:jc w:val="both"/>
        <w:rPr>
          <w:rFonts w:ascii="Times New Roman" w:hAnsi="Times New Roman" w:cs="Times New Roman"/>
          <w:i/>
          <w:sz w:val="28"/>
          <w:szCs w:val="28"/>
        </w:rPr>
      </w:pPr>
      <w:r w:rsidRPr="00474189">
        <w:rPr>
          <w:rFonts w:ascii="Times New Roman" w:hAnsi="Times New Roman" w:cs="Times New Roman"/>
          <w:i/>
          <w:sz w:val="28"/>
          <w:szCs w:val="28"/>
        </w:rPr>
        <w:t>Что тебе нужно сделать, чтобы это было так?</w:t>
      </w:r>
    </w:p>
    <w:p w14:paraId="34AAB9E9"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i/>
          <w:snapToGrid w:val="0"/>
          <w:sz w:val="28"/>
          <w:szCs w:val="28"/>
        </w:rPr>
        <w:t>Чья помощь, и в какой форме тебе нужна?</w:t>
      </w:r>
    </w:p>
    <w:p w14:paraId="14AAE5DB"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i/>
          <w:snapToGrid w:val="0"/>
          <w:sz w:val="28"/>
          <w:szCs w:val="28"/>
        </w:rPr>
        <w:t>Как ты поймёшь, что результат достигнут?</w:t>
      </w:r>
    </w:p>
    <w:p w14:paraId="7B40BD99" w14:textId="77777777" w:rsidR="00246373" w:rsidRPr="00474189" w:rsidRDefault="00246373" w:rsidP="00474189">
      <w:pPr>
        <w:spacing w:after="0" w:line="360" w:lineRule="auto"/>
        <w:ind w:left="550"/>
        <w:jc w:val="both"/>
        <w:rPr>
          <w:rFonts w:ascii="Times New Roman" w:hAnsi="Times New Roman" w:cs="Times New Roman"/>
          <w:snapToGrid w:val="0"/>
          <w:sz w:val="28"/>
          <w:szCs w:val="28"/>
        </w:rPr>
      </w:pPr>
      <w:r w:rsidRPr="00474189">
        <w:rPr>
          <w:rFonts w:ascii="Times New Roman" w:hAnsi="Times New Roman" w:cs="Times New Roman"/>
          <w:snapToGrid w:val="0"/>
          <w:sz w:val="28"/>
          <w:szCs w:val="28"/>
        </w:rPr>
        <w:t>Иногда предполагаемые итоговые отметки ребята могут сразу выставить карандашом  в дневник. Некоторых это стимулирует.</w:t>
      </w:r>
    </w:p>
    <w:p w14:paraId="7DB69BE0" w14:textId="77777777" w:rsidR="00246373" w:rsidRPr="00474189" w:rsidRDefault="00246373" w:rsidP="00474189">
      <w:pPr>
        <w:spacing w:after="0" w:line="360" w:lineRule="auto"/>
        <w:ind w:left="550"/>
        <w:jc w:val="both"/>
        <w:rPr>
          <w:rFonts w:ascii="Times New Roman" w:hAnsi="Times New Roman" w:cs="Times New Roman"/>
          <w:snapToGrid w:val="0"/>
          <w:sz w:val="28"/>
          <w:szCs w:val="28"/>
        </w:rPr>
      </w:pPr>
      <w:r w:rsidRPr="00474189">
        <w:rPr>
          <w:rFonts w:ascii="Times New Roman" w:hAnsi="Times New Roman" w:cs="Times New Roman"/>
          <w:b/>
          <w:i/>
          <w:snapToGrid w:val="0"/>
          <w:sz w:val="28"/>
          <w:szCs w:val="28"/>
        </w:rPr>
        <w:t>В</w:t>
      </w:r>
      <w:r w:rsidRPr="00474189">
        <w:rPr>
          <w:rFonts w:ascii="Times New Roman" w:hAnsi="Times New Roman" w:cs="Times New Roman"/>
          <w:i/>
          <w:snapToGrid w:val="0"/>
          <w:sz w:val="28"/>
          <w:szCs w:val="28"/>
        </w:rPr>
        <w:t>. Записать не менее 6 ответов на вопросы:</w:t>
      </w:r>
    </w:p>
    <w:p w14:paraId="6186E5F8" w14:textId="77777777" w:rsidR="00246373" w:rsidRPr="00474189" w:rsidRDefault="00246373" w:rsidP="00474189">
      <w:pPr>
        <w:spacing w:after="0" w:line="360" w:lineRule="auto"/>
        <w:ind w:left="550"/>
        <w:jc w:val="both"/>
        <w:rPr>
          <w:rFonts w:ascii="Times New Roman" w:hAnsi="Times New Roman" w:cs="Times New Roman"/>
          <w:i/>
          <w:sz w:val="28"/>
          <w:szCs w:val="28"/>
        </w:rPr>
      </w:pPr>
      <w:r w:rsidRPr="00474189">
        <w:rPr>
          <w:rFonts w:ascii="Times New Roman" w:hAnsi="Times New Roman" w:cs="Times New Roman"/>
          <w:i/>
          <w:sz w:val="28"/>
          <w:szCs w:val="28"/>
        </w:rPr>
        <w:t>Чего не случиться, если я буду писать грамотно?</w:t>
      </w:r>
    </w:p>
    <w:p w14:paraId="0F315634" w14:textId="77777777" w:rsidR="00246373" w:rsidRPr="00474189" w:rsidRDefault="00474189" w:rsidP="00474189">
      <w:pPr>
        <w:spacing w:after="0" w:line="360" w:lineRule="auto"/>
        <w:rPr>
          <w:rFonts w:ascii="Times New Roman" w:hAnsi="Times New Roman" w:cs="Times New Roman"/>
          <w:snapToGrid w:val="0"/>
          <w:sz w:val="28"/>
          <w:szCs w:val="28"/>
        </w:rPr>
      </w:pPr>
      <w:r>
        <w:rPr>
          <w:rFonts w:ascii="Times New Roman" w:hAnsi="Times New Roman" w:cs="Times New Roman"/>
          <w:i/>
          <w:snapToGrid w:val="0"/>
          <w:sz w:val="28"/>
          <w:szCs w:val="28"/>
        </w:rPr>
        <w:t xml:space="preserve">         </w:t>
      </w:r>
      <w:r w:rsidR="00246373" w:rsidRPr="00474189">
        <w:rPr>
          <w:rFonts w:ascii="Times New Roman" w:hAnsi="Times New Roman" w:cs="Times New Roman"/>
          <w:i/>
          <w:snapToGrid w:val="0"/>
          <w:sz w:val="28"/>
          <w:szCs w:val="28"/>
        </w:rPr>
        <w:t>Чего не случиться, если я не буду писать грамотно?</w:t>
      </w:r>
    </w:p>
    <w:p w14:paraId="72C4CD13" w14:textId="77777777" w:rsidR="00246373" w:rsidRPr="00474189" w:rsidRDefault="00474189" w:rsidP="00474189">
      <w:pPr>
        <w:spacing w:after="0" w:line="360" w:lineRule="auto"/>
        <w:rPr>
          <w:rFonts w:ascii="Times New Roman" w:hAnsi="Times New Roman" w:cs="Times New Roman"/>
          <w:snapToGrid w:val="0"/>
          <w:sz w:val="28"/>
          <w:szCs w:val="28"/>
        </w:rPr>
      </w:pPr>
      <w:r>
        <w:rPr>
          <w:rFonts w:ascii="Times New Roman" w:hAnsi="Times New Roman" w:cs="Times New Roman"/>
          <w:i/>
          <w:snapToGrid w:val="0"/>
          <w:sz w:val="28"/>
          <w:szCs w:val="28"/>
        </w:rPr>
        <w:t xml:space="preserve">        </w:t>
      </w:r>
      <w:r w:rsidR="00246373" w:rsidRPr="00474189">
        <w:rPr>
          <w:rFonts w:ascii="Times New Roman" w:hAnsi="Times New Roman" w:cs="Times New Roman"/>
          <w:i/>
          <w:snapToGrid w:val="0"/>
          <w:sz w:val="28"/>
          <w:szCs w:val="28"/>
        </w:rPr>
        <w:t>Что  случится, если я буду писать грамотно?</w:t>
      </w:r>
    </w:p>
    <w:p w14:paraId="02FC36FC" w14:textId="77777777" w:rsidR="00246373" w:rsidRPr="00474189" w:rsidRDefault="00474189" w:rsidP="00474189">
      <w:pPr>
        <w:spacing w:after="0" w:line="360" w:lineRule="auto"/>
        <w:rPr>
          <w:rFonts w:ascii="Times New Roman" w:hAnsi="Times New Roman" w:cs="Times New Roman"/>
          <w:snapToGrid w:val="0"/>
          <w:sz w:val="28"/>
          <w:szCs w:val="28"/>
        </w:rPr>
      </w:pPr>
      <w:r>
        <w:rPr>
          <w:rFonts w:ascii="Times New Roman" w:hAnsi="Times New Roman" w:cs="Times New Roman"/>
          <w:i/>
          <w:snapToGrid w:val="0"/>
          <w:sz w:val="28"/>
          <w:szCs w:val="28"/>
        </w:rPr>
        <w:lastRenderedPageBreak/>
        <w:t xml:space="preserve">       </w:t>
      </w:r>
      <w:r w:rsidR="00246373" w:rsidRPr="00474189">
        <w:rPr>
          <w:rFonts w:ascii="Times New Roman" w:hAnsi="Times New Roman" w:cs="Times New Roman"/>
          <w:i/>
          <w:snapToGrid w:val="0"/>
          <w:sz w:val="28"/>
          <w:szCs w:val="28"/>
        </w:rPr>
        <w:t>Что случиться, если я не буду писать грамотно?</w:t>
      </w:r>
    </w:p>
    <w:p w14:paraId="20D61660" w14:textId="77777777" w:rsidR="00246373" w:rsidRPr="00474189" w:rsidRDefault="00246373" w:rsidP="00474189">
      <w:pPr>
        <w:widowControl w:val="0"/>
        <w:numPr>
          <w:ilvl w:val="0"/>
          <w:numId w:val="29"/>
        </w:numPr>
        <w:autoSpaceDE w:val="0"/>
        <w:autoSpaceDN w:val="0"/>
        <w:adjustRightInd w:val="0"/>
        <w:spacing w:after="0" w:line="360" w:lineRule="auto"/>
        <w:jc w:val="both"/>
        <w:rPr>
          <w:rFonts w:ascii="Times New Roman" w:hAnsi="Times New Roman" w:cs="Times New Roman"/>
          <w:b/>
          <w:snapToGrid w:val="0"/>
          <w:sz w:val="28"/>
          <w:szCs w:val="28"/>
        </w:rPr>
      </w:pPr>
      <w:r w:rsidRPr="00474189">
        <w:rPr>
          <w:rFonts w:ascii="Times New Roman" w:hAnsi="Times New Roman" w:cs="Times New Roman"/>
          <w:b/>
          <w:snapToGrid w:val="0"/>
          <w:sz w:val="28"/>
          <w:szCs w:val="28"/>
        </w:rPr>
        <w:t>Образовательная стратегия.</w:t>
      </w:r>
    </w:p>
    <w:p w14:paraId="50251686" w14:textId="77777777" w:rsidR="00246373" w:rsidRPr="00474189" w:rsidRDefault="00246373" w:rsidP="00474189">
      <w:pPr>
        <w:spacing w:after="0" w:line="360" w:lineRule="auto"/>
        <w:jc w:val="both"/>
        <w:rPr>
          <w:rFonts w:ascii="Times New Roman" w:hAnsi="Times New Roman" w:cs="Times New Roman"/>
          <w:i/>
          <w:snapToGrid w:val="0"/>
          <w:sz w:val="28"/>
          <w:szCs w:val="28"/>
        </w:rPr>
      </w:pPr>
      <w:r w:rsidRPr="00474189">
        <w:rPr>
          <w:rFonts w:ascii="Times New Roman" w:hAnsi="Times New Roman" w:cs="Times New Roman"/>
          <w:i/>
          <w:snapToGrid w:val="0"/>
          <w:sz w:val="28"/>
          <w:szCs w:val="28"/>
        </w:rPr>
        <w:t>- Что ты сделал, чтобы написать эту работу на «5»?</w:t>
      </w:r>
    </w:p>
    <w:p w14:paraId="39DE059F"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i/>
          <w:snapToGrid w:val="0"/>
          <w:sz w:val="28"/>
          <w:szCs w:val="28"/>
        </w:rPr>
        <w:t>- Как ты готовился к диктанту, что позволило тебе написать его хорошо?</w:t>
      </w:r>
    </w:p>
    <w:p w14:paraId="158A70AB" w14:textId="77777777" w:rsidR="00246373" w:rsidRPr="00474189" w:rsidRDefault="00246373" w:rsidP="00474189">
      <w:pPr>
        <w:spacing w:after="0" w:line="360" w:lineRule="auto"/>
        <w:jc w:val="both"/>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Подобные рассказы помогают учащимся делиться успешными обучающими стратегиями. </w:t>
      </w:r>
    </w:p>
    <w:tbl>
      <w:tblPr>
        <w:tblW w:w="0" w:type="auto"/>
        <w:tblInd w:w="108" w:type="dxa"/>
        <w:tblLayout w:type="fixed"/>
        <w:tblLook w:val="0000" w:firstRow="0" w:lastRow="0" w:firstColumn="0" w:lastColumn="0" w:noHBand="0" w:noVBand="0"/>
      </w:tblPr>
      <w:tblGrid>
        <w:gridCol w:w="334"/>
      </w:tblGrid>
      <w:tr w:rsidR="00246373" w:rsidRPr="00474189" w14:paraId="56C6B620" w14:textId="77777777" w:rsidTr="0093522D">
        <w:trPr>
          <w:trHeight w:val="984"/>
        </w:trPr>
        <w:tc>
          <w:tcPr>
            <w:tcW w:w="334" w:type="dxa"/>
            <w:tcBorders>
              <w:top w:val="single" w:sz="4" w:space="0" w:color="FFFFFF"/>
              <w:left w:val="single" w:sz="4" w:space="0" w:color="FFFFFF"/>
              <w:bottom w:val="single" w:sz="4" w:space="0" w:color="FFFFFF"/>
              <w:right w:val="single" w:sz="4" w:space="0" w:color="FFFFFF"/>
            </w:tcBorders>
          </w:tcPr>
          <w:p w14:paraId="7B1103AB" w14:textId="77777777" w:rsidR="00246373" w:rsidRPr="00474189" w:rsidRDefault="00246373" w:rsidP="00474189">
            <w:pPr>
              <w:framePr w:w="334" w:h="210" w:wrap="auto" w:vAnchor="text" w:hAnchor="text" w:xAlign="right" w:y="2"/>
              <w:spacing w:after="0" w:line="360" w:lineRule="auto"/>
              <w:ind w:left="-318"/>
              <w:jc w:val="both"/>
              <w:rPr>
                <w:rFonts w:ascii="Times New Roman" w:hAnsi="Times New Roman" w:cs="Times New Roman"/>
                <w:snapToGrid w:val="0"/>
                <w:sz w:val="28"/>
                <w:szCs w:val="28"/>
              </w:rPr>
            </w:pPr>
          </w:p>
        </w:tc>
      </w:tr>
    </w:tbl>
    <w:p w14:paraId="2045BEF8" w14:textId="77777777" w:rsidR="00246373" w:rsidRPr="00474189" w:rsidRDefault="00246373" w:rsidP="00474189">
      <w:pPr>
        <w:widowControl w:val="0"/>
        <w:numPr>
          <w:ilvl w:val="0"/>
          <w:numId w:val="29"/>
        </w:numPr>
        <w:autoSpaceDE w:val="0"/>
        <w:autoSpaceDN w:val="0"/>
        <w:adjustRightInd w:val="0"/>
        <w:spacing w:after="0" w:line="360" w:lineRule="auto"/>
        <w:jc w:val="both"/>
        <w:rPr>
          <w:rFonts w:ascii="Times New Roman" w:hAnsi="Times New Roman" w:cs="Times New Roman"/>
          <w:snapToGrid w:val="0"/>
          <w:sz w:val="28"/>
          <w:szCs w:val="28"/>
        </w:rPr>
      </w:pPr>
      <w:r w:rsidRPr="00474189">
        <w:rPr>
          <w:rFonts w:ascii="Times New Roman" w:hAnsi="Times New Roman" w:cs="Times New Roman"/>
          <w:b/>
          <w:snapToGrid w:val="0"/>
          <w:sz w:val="28"/>
          <w:szCs w:val="28"/>
        </w:rPr>
        <w:t>Создание ситуации успеха</w:t>
      </w:r>
      <w:r w:rsidRPr="00474189">
        <w:rPr>
          <w:rFonts w:ascii="Times New Roman" w:hAnsi="Times New Roman" w:cs="Times New Roman"/>
          <w:snapToGrid w:val="0"/>
          <w:sz w:val="28"/>
          <w:szCs w:val="28"/>
        </w:rPr>
        <w:t xml:space="preserve"> </w:t>
      </w:r>
      <w:r w:rsidRPr="00474189">
        <w:rPr>
          <w:rFonts w:ascii="Times New Roman" w:hAnsi="Times New Roman" w:cs="Times New Roman"/>
          <w:i/>
          <w:snapToGrid w:val="0"/>
          <w:sz w:val="28"/>
          <w:szCs w:val="28"/>
        </w:rPr>
        <w:t>также позволяет замотивировать учащихся на активную работу во время урока. Во время фронтального опроса целесообразно  научить ребят начинать свой ответ словами: «Я знаю, что…». Этот приём способствует росту уверенности учеников в своей лингвистической компетенции.</w:t>
      </w:r>
    </w:p>
    <w:p w14:paraId="2EBC05AA" w14:textId="77777777" w:rsidR="00246373" w:rsidRPr="00474189" w:rsidRDefault="00246373" w:rsidP="00474189">
      <w:pPr>
        <w:spacing w:after="0" w:line="360" w:lineRule="auto"/>
        <w:ind w:firstLine="360"/>
        <w:rPr>
          <w:rFonts w:ascii="Times New Roman" w:hAnsi="Times New Roman" w:cs="Times New Roman"/>
          <w:sz w:val="28"/>
          <w:szCs w:val="28"/>
        </w:rPr>
      </w:pPr>
      <w:r w:rsidRPr="00474189">
        <w:rPr>
          <w:rFonts w:ascii="Times New Roman" w:hAnsi="Times New Roman" w:cs="Times New Roman"/>
          <w:sz w:val="28"/>
          <w:szCs w:val="28"/>
        </w:rPr>
        <w:t>Связь изучаемого с интересами, уже существовавшими у школьников ранее, тоже способствует возникновению интереса к новому материалу.</w:t>
      </w:r>
    </w:p>
    <w:p w14:paraId="7E320EDD" w14:textId="77777777" w:rsidR="00246373" w:rsidRPr="00474189" w:rsidRDefault="00246373" w:rsidP="00474189">
      <w:pPr>
        <w:widowControl w:val="0"/>
        <w:numPr>
          <w:ilvl w:val="0"/>
          <w:numId w:val="29"/>
        </w:numPr>
        <w:autoSpaceDE w:val="0"/>
        <w:autoSpaceDN w:val="0"/>
        <w:adjustRightInd w:val="0"/>
        <w:spacing w:after="0" w:line="360" w:lineRule="auto"/>
        <w:rPr>
          <w:rFonts w:ascii="Times New Roman" w:hAnsi="Times New Roman" w:cs="Times New Roman"/>
          <w:i/>
          <w:snapToGrid w:val="0"/>
          <w:sz w:val="28"/>
          <w:szCs w:val="28"/>
        </w:rPr>
      </w:pPr>
      <w:r w:rsidRPr="00474189">
        <w:rPr>
          <w:rFonts w:ascii="Times New Roman" w:hAnsi="Times New Roman" w:cs="Times New Roman"/>
          <w:i/>
          <w:snapToGrid w:val="0"/>
          <w:sz w:val="28"/>
          <w:szCs w:val="28"/>
        </w:rPr>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подростка, опираясь на его жизненный опыт.</w:t>
      </w:r>
    </w:p>
    <w:p w14:paraId="617138C2" w14:textId="77777777" w:rsidR="00246373" w:rsidRPr="00474189" w:rsidRDefault="00246373" w:rsidP="00474189">
      <w:pPr>
        <w:spacing w:after="0" w:line="360" w:lineRule="auto"/>
        <w:ind w:left="360"/>
        <w:rPr>
          <w:rFonts w:ascii="Times New Roman" w:hAnsi="Times New Roman" w:cs="Times New Roman"/>
          <w:i/>
          <w:snapToGrid w:val="0"/>
          <w:sz w:val="28"/>
          <w:szCs w:val="28"/>
        </w:rPr>
      </w:pPr>
      <w:r w:rsidRPr="00474189">
        <w:rPr>
          <w:rFonts w:ascii="Times New Roman" w:hAnsi="Times New Roman" w:cs="Times New Roman"/>
          <w:i/>
          <w:snapToGrid w:val="0"/>
          <w:sz w:val="28"/>
          <w:szCs w:val="28"/>
        </w:rPr>
        <w:t xml:space="preserve">     - Что вы уже знаете об этой теме?</w:t>
      </w:r>
    </w:p>
    <w:p w14:paraId="4F9B49B6"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     </w:t>
      </w:r>
      <w:r w:rsidRPr="00474189">
        <w:rPr>
          <w:rFonts w:ascii="Times New Roman" w:hAnsi="Times New Roman" w:cs="Times New Roman"/>
          <w:i/>
          <w:snapToGrid w:val="0"/>
          <w:sz w:val="28"/>
          <w:szCs w:val="28"/>
        </w:rPr>
        <w:t>- Подберите слова об этом или на эту тему….</w:t>
      </w:r>
    </w:p>
    <w:p w14:paraId="13679FCA"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     </w:t>
      </w:r>
      <w:r w:rsidRPr="00474189">
        <w:rPr>
          <w:rFonts w:ascii="Times New Roman" w:hAnsi="Times New Roman" w:cs="Times New Roman"/>
          <w:i/>
          <w:snapToGrid w:val="0"/>
          <w:sz w:val="28"/>
          <w:szCs w:val="28"/>
        </w:rPr>
        <w:t>- Вот видите! В вашей памяти это уже храниться! Значит это нужно!</w:t>
      </w:r>
    </w:p>
    <w:p w14:paraId="0969C59A"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     </w:t>
      </w:r>
      <w:r w:rsidRPr="00474189">
        <w:rPr>
          <w:rFonts w:ascii="Times New Roman" w:hAnsi="Times New Roman" w:cs="Times New Roman"/>
          <w:i/>
          <w:snapToGrid w:val="0"/>
          <w:sz w:val="28"/>
          <w:szCs w:val="28"/>
        </w:rPr>
        <w:t>(Не правда ли, звучит как открытие!)</w:t>
      </w:r>
    </w:p>
    <w:p w14:paraId="39CE67C8" w14:textId="77777777" w:rsidR="00246373" w:rsidRPr="00474189" w:rsidRDefault="00246373" w:rsidP="00474189">
      <w:pPr>
        <w:spacing w:after="0" w:line="360" w:lineRule="auto"/>
        <w:rPr>
          <w:rFonts w:ascii="Times New Roman" w:hAnsi="Times New Roman" w:cs="Times New Roman"/>
          <w:snapToGrid w:val="0"/>
          <w:sz w:val="28"/>
          <w:szCs w:val="28"/>
        </w:rPr>
      </w:pPr>
    </w:p>
    <w:p w14:paraId="3E703E65" w14:textId="77777777" w:rsidR="00246373" w:rsidRPr="00474189" w:rsidRDefault="00246373" w:rsidP="00474189">
      <w:pPr>
        <w:spacing w:after="0" w:line="360" w:lineRule="auto"/>
        <w:ind w:firstLine="360"/>
        <w:jc w:val="both"/>
        <w:rPr>
          <w:rFonts w:ascii="Times New Roman" w:hAnsi="Times New Roman" w:cs="Times New Roman"/>
          <w:b/>
          <w:sz w:val="28"/>
          <w:szCs w:val="28"/>
        </w:rPr>
      </w:pPr>
      <w:r w:rsidRPr="00474189">
        <w:rPr>
          <w:rFonts w:ascii="Times New Roman" w:hAnsi="Times New Roman" w:cs="Times New Roman"/>
          <w:b/>
          <w:sz w:val="28"/>
          <w:szCs w:val="28"/>
        </w:rPr>
        <w:t>Проблемность обучения</w:t>
      </w:r>
    </w:p>
    <w:p w14:paraId="73168141" w14:textId="77777777" w:rsidR="00246373" w:rsidRPr="00474189" w:rsidRDefault="00246373" w:rsidP="00474189">
      <w:pPr>
        <w:spacing w:after="0" w:line="360" w:lineRule="auto"/>
        <w:ind w:firstLine="360"/>
        <w:jc w:val="both"/>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w:t>
      </w:r>
    </w:p>
    <w:p w14:paraId="41698F47"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snapToGrid w:val="0"/>
          <w:sz w:val="28"/>
          <w:szCs w:val="28"/>
        </w:rPr>
        <w:t>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w:t>
      </w:r>
      <w:r w:rsidR="00474189">
        <w:rPr>
          <w:rFonts w:ascii="Times New Roman" w:hAnsi="Times New Roman" w:cs="Times New Roman"/>
          <w:snapToGrid w:val="0"/>
          <w:sz w:val="28"/>
          <w:szCs w:val="28"/>
        </w:rPr>
        <w:t xml:space="preserve">.   </w:t>
      </w:r>
      <w:r w:rsidRPr="00474189">
        <w:rPr>
          <w:rFonts w:ascii="Times New Roman" w:hAnsi="Times New Roman" w:cs="Times New Roman"/>
          <w:snapToGrid w:val="0"/>
          <w:sz w:val="28"/>
          <w:szCs w:val="28"/>
        </w:rPr>
        <w:t xml:space="preserve"> Необходимо широко использовать: </w:t>
      </w:r>
    </w:p>
    <w:p w14:paraId="09AA6998" w14:textId="77777777" w:rsidR="00246373" w:rsidRPr="00474189" w:rsidRDefault="00246373" w:rsidP="00474189">
      <w:pPr>
        <w:spacing w:after="0" w:line="360" w:lineRule="auto"/>
        <w:rPr>
          <w:rFonts w:ascii="Times New Roman" w:hAnsi="Times New Roman" w:cs="Times New Roman"/>
          <w:snapToGrid w:val="0"/>
          <w:sz w:val="28"/>
          <w:szCs w:val="28"/>
        </w:rPr>
      </w:pPr>
      <w:r w:rsidRPr="00474189">
        <w:rPr>
          <w:rFonts w:ascii="Times New Roman" w:hAnsi="Times New Roman" w:cs="Times New Roman"/>
          <w:snapToGrid w:val="0"/>
          <w:sz w:val="28"/>
          <w:szCs w:val="28"/>
        </w:rPr>
        <w:t xml:space="preserve">▪ </w:t>
      </w:r>
      <w:r w:rsidRPr="00474189">
        <w:rPr>
          <w:rFonts w:ascii="Times New Roman" w:hAnsi="Times New Roman" w:cs="Times New Roman"/>
          <w:b/>
          <w:snapToGrid w:val="0"/>
          <w:sz w:val="28"/>
          <w:szCs w:val="28"/>
        </w:rPr>
        <w:t>вопросы,</w:t>
      </w:r>
      <w:r w:rsidRPr="00474189">
        <w:rPr>
          <w:rFonts w:ascii="Times New Roman" w:hAnsi="Times New Roman" w:cs="Times New Roman"/>
          <w:snapToGrid w:val="0"/>
          <w:sz w:val="28"/>
          <w:szCs w:val="28"/>
        </w:rPr>
        <w:t xml:space="preserve"> адресованные ученикам, в которых сталкиваются </w:t>
      </w:r>
      <w:r w:rsidRPr="00474189">
        <w:rPr>
          <w:rFonts w:ascii="Times New Roman" w:hAnsi="Times New Roman" w:cs="Times New Roman"/>
          <w:b/>
          <w:snapToGrid w:val="0"/>
          <w:sz w:val="28"/>
          <w:szCs w:val="28"/>
        </w:rPr>
        <w:t>противоречия.</w:t>
      </w:r>
      <w:r w:rsidRPr="00474189">
        <w:rPr>
          <w:rFonts w:ascii="Times New Roman" w:hAnsi="Times New Roman" w:cs="Times New Roman"/>
          <w:snapToGrid w:val="0"/>
          <w:sz w:val="28"/>
          <w:szCs w:val="28"/>
        </w:rPr>
        <w:t xml:space="preserve"> </w:t>
      </w:r>
      <w:r w:rsidRPr="00474189">
        <w:rPr>
          <w:rFonts w:ascii="Times New Roman" w:hAnsi="Times New Roman" w:cs="Times New Roman"/>
          <w:snapToGrid w:val="0"/>
          <w:sz w:val="28"/>
          <w:szCs w:val="28"/>
        </w:rPr>
        <w:br/>
        <w:t>Необходимость преодолеть противоречие - самый мощный двигатель мысли. Например,  определи и докажи, где какая часть речи:</w:t>
      </w:r>
    </w:p>
    <w:p w14:paraId="69A194AE" w14:textId="77777777" w:rsidR="00246373" w:rsidRPr="00474189" w:rsidRDefault="00246373" w:rsidP="00474189">
      <w:pPr>
        <w:spacing w:after="0" w:line="360" w:lineRule="auto"/>
        <w:rPr>
          <w:rFonts w:ascii="Times New Roman" w:hAnsi="Times New Roman" w:cs="Times New Roman"/>
          <w:sz w:val="28"/>
          <w:szCs w:val="28"/>
        </w:rPr>
      </w:pPr>
      <w:r w:rsidRPr="00474189">
        <w:rPr>
          <w:rFonts w:ascii="Times New Roman" w:hAnsi="Times New Roman" w:cs="Times New Roman"/>
          <w:i/>
          <w:sz w:val="28"/>
          <w:szCs w:val="28"/>
        </w:rPr>
        <w:lastRenderedPageBreak/>
        <w:t xml:space="preserve">Бревно лежит поперёк канавы. Мы шли вдоль и поперёк…. </w:t>
      </w:r>
      <w:r w:rsidRPr="00474189">
        <w:rPr>
          <w:rFonts w:ascii="Times New Roman" w:hAnsi="Times New Roman" w:cs="Times New Roman"/>
          <w:i/>
          <w:sz w:val="28"/>
          <w:szCs w:val="28"/>
        </w:rPr>
        <w:br/>
        <w:t>(В)пустую комнату; спорить (в)пустую;</w:t>
      </w:r>
      <w:r w:rsidRPr="00474189">
        <w:rPr>
          <w:rFonts w:ascii="Times New Roman" w:hAnsi="Times New Roman" w:cs="Times New Roman"/>
          <w:i/>
          <w:sz w:val="28"/>
          <w:szCs w:val="28"/>
        </w:rPr>
        <w:br/>
        <w:t>подняться (на)верх; прикрепить (на)верх шеста;</w:t>
      </w:r>
      <w:r w:rsidRPr="00474189">
        <w:rPr>
          <w:rFonts w:ascii="Times New Roman" w:hAnsi="Times New Roman" w:cs="Times New Roman"/>
          <w:i/>
          <w:sz w:val="28"/>
          <w:szCs w:val="28"/>
        </w:rPr>
        <w:br/>
        <w:t>работать (по)новому; идти (по)новому шоссе ).</w:t>
      </w:r>
      <w:r w:rsidRPr="00474189">
        <w:rPr>
          <w:rFonts w:ascii="Times New Roman" w:hAnsi="Times New Roman" w:cs="Times New Roman"/>
          <w:sz w:val="28"/>
          <w:szCs w:val="28"/>
        </w:rPr>
        <w:br/>
        <w:t xml:space="preserve">▪ </w:t>
      </w:r>
      <w:r w:rsidRPr="00474189">
        <w:rPr>
          <w:rFonts w:ascii="Times New Roman" w:hAnsi="Times New Roman" w:cs="Times New Roman"/>
          <w:b/>
          <w:sz w:val="28"/>
          <w:szCs w:val="28"/>
        </w:rPr>
        <w:t>вопросы, требующие установления сходства и различия</w:t>
      </w:r>
      <w:r w:rsidRPr="00474189">
        <w:rPr>
          <w:rFonts w:ascii="Times New Roman" w:hAnsi="Times New Roman" w:cs="Times New Roman"/>
          <w:sz w:val="28"/>
          <w:szCs w:val="28"/>
        </w:rPr>
        <w:t>. Чем менее очевидно это различие или сходство, тем интереснее его обнаружить;</w:t>
      </w:r>
      <w:r w:rsidRPr="00474189">
        <w:rPr>
          <w:rFonts w:ascii="Times New Roman" w:hAnsi="Times New Roman" w:cs="Times New Roman"/>
          <w:sz w:val="28"/>
          <w:szCs w:val="28"/>
        </w:rPr>
        <w:br/>
        <w:t xml:space="preserve">▪ </w:t>
      </w:r>
      <w:r w:rsidRPr="00474189">
        <w:rPr>
          <w:rFonts w:ascii="Times New Roman" w:hAnsi="Times New Roman" w:cs="Times New Roman"/>
          <w:b/>
          <w:sz w:val="28"/>
          <w:szCs w:val="28"/>
        </w:rPr>
        <w:t>вопросы по установлению причинно–следственных связей</w:t>
      </w:r>
      <w:r w:rsidRPr="00474189">
        <w:rPr>
          <w:rFonts w:ascii="Times New Roman" w:hAnsi="Times New Roman" w:cs="Times New Roman"/>
          <w:sz w:val="28"/>
          <w:szCs w:val="28"/>
        </w:rPr>
        <w:t>. Открытие каждой причины – шаг к более глубокому пониманию.</w:t>
      </w:r>
      <w:r w:rsidRPr="00474189">
        <w:rPr>
          <w:rFonts w:ascii="Times New Roman" w:hAnsi="Times New Roman" w:cs="Times New Roman"/>
          <w:sz w:val="28"/>
          <w:szCs w:val="28"/>
        </w:rPr>
        <w:br/>
        <w:t xml:space="preserve">▪ Одним из видов активного поиска являются </w:t>
      </w:r>
      <w:r w:rsidRPr="00474189">
        <w:rPr>
          <w:rFonts w:ascii="Times New Roman" w:hAnsi="Times New Roman" w:cs="Times New Roman"/>
          <w:b/>
          <w:sz w:val="28"/>
          <w:szCs w:val="28"/>
        </w:rPr>
        <w:t>действия выбора</w:t>
      </w:r>
      <w:r w:rsidRPr="00474189">
        <w:rPr>
          <w:rFonts w:ascii="Times New Roman" w:hAnsi="Times New Roman" w:cs="Times New Roman"/>
          <w:sz w:val="28"/>
          <w:szCs w:val="28"/>
        </w:rPr>
        <w:t>, работа по желанию. (Например, выучить понравившееся стихотворение или отрывок по выбору).</w:t>
      </w:r>
      <w:r w:rsidRPr="00474189">
        <w:rPr>
          <w:rFonts w:ascii="Times New Roman" w:hAnsi="Times New Roman" w:cs="Times New Roman"/>
          <w:sz w:val="28"/>
          <w:szCs w:val="28"/>
        </w:rPr>
        <w:br/>
        <w:t>▪ Активная поисковая деятельность стимулирует собственные примеры обнаружения грамматических закономерностей.</w:t>
      </w:r>
      <w:r w:rsidRPr="00474189">
        <w:rPr>
          <w:rFonts w:ascii="Times New Roman" w:hAnsi="Times New Roman" w:cs="Times New Roman"/>
          <w:sz w:val="28"/>
          <w:szCs w:val="28"/>
        </w:rPr>
        <w:br/>
        <w:t xml:space="preserve">▪ Поисковую умственную активность вызывают задания, которые требуют от школьников </w:t>
      </w:r>
      <w:r w:rsidRPr="00474189">
        <w:rPr>
          <w:rFonts w:ascii="Times New Roman" w:hAnsi="Times New Roman" w:cs="Times New Roman"/>
          <w:b/>
          <w:sz w:val="28"/>
          <w:szCs w:val="28"/>
        </w:rPr>
        <w:t xml:space="preserve">исправления </w:t>
      </w:r>
      <w:r w:rsidRPr="00474189">
        <w:rPr>
          <w:rFonts w:ascii="Times New Roman" w:hAnsi="Times New Roman" w:cs="Times New Roman"/>
          <w:sz w:val="28"/>
          <w:szCs w:val="28"/>
        </w:rPr>
        <w:t xml:space="preserve">логических, фонетических, стилистических и прочих </w:t>
      </w:r>
      <w:r w:rsidRPr="00474189">
        <w:rPr>
          <w:rFonts w:ascii="Times New Roman" w:hAnsi="Times New Roman" w:cs="Times New Roman"/>
          <w:b/>
          <w:sz w:val="28"/>
          <w:szCs w:val="28"/>
        </w:rPr>
        <w:t>ошибок.</w:t>
      </w:r>
      <w:r w:rsidRPr="00474189">
        <w:rPr>
          <w:rFonts w:ascii="Times New Roman" w:hAnsi="Times New Roman" w:cs="Times New Roman"/>
          <w:sz w:val="28"/>
          <w:szCs w:val="28"/>
        </w:rPr>
        <w:t xml:space="preserve"> Постоянная систематическая работа по обнаружению, исправлению и объяснению ошибок, </w:t>
      </w:r>
      <w:r w:rsidRPr="00474189">
        <w:rPr>
          <w:rFonts w:ascii="Times New Roman" w:hAnsi="Times New Roman" w:cs="Times New Roman"/>
          <w:b/>
          <w:sz w:val="28"/>
          <w:szCs w:val="28"/>
        </w:rPr>
        <w:t>редактирование текстов</w:t>
      </w:r>
      <w:r w:rsidRPr="00474189">
        <w:rPr>
          <w:rFonts w:ascii="Times New Roman" w:hAnsi="Times New Roman" w:cs="Times New Roman"/>
          <w:sz w:val="28"/>
          <w:szCs w:val="28"/>
        </w:rPr>
        <w:t xml:space="preserve"> – один из действенных методов обучения и развития учащихся.</w:t>
      </w:r>
      <w:r w:rsidRPr="00474189">
        <w:rPr>
          <w:rFonts w:ascii="Times New Roman" w:hAnsi="Times New Roman" w:cs="Times New Roman"/>
          <w:sz w:val="28"/>
          <w:szCs w:val="28"/>
        </w:rPr>
        <w:br/>
        <w:t xml:space="preserve">       Необходимо также стремиться к организации и использованию в процессе обучения различных </w:t>
      </w:r>
      <w:r w:rsidRPr="00474189">
        <w:rPr>
          <w:rFonts w:ascii="Times New Roman" w:hAnsi="Times New Roman" w:cs="Times New Roman"/>
          <w:b/>
          <w:sz w:val="28"/>
          <w:szCs w:val="28"/>
        </w:rPr>
        <w:t>«обратных связей»</w:t>
      </w:r>
      <w:r w:rsidRPr="00474189">
        <w:rPr>
          <w:rFonts w:ascii="Times New Roman" w:hAnsi="Times New Roman" w:cs="Times New Roman"/>
          <w:sz w:val="28"/>
          <w:szCs w:val="28"/>
        </w:rPr>
        <w:t xml:space="preserve"> между учителем и учащимися (взаимный опрос-диалог, собеседование, дискуссия, групповые формы обучения и т.п.) Важно учитывать, что в подростковом возрасте особое место начинают занимать взаимоотношения сверстников через их общения между собой. Не случайно, Д.Б. Эльконин назвал общение ведущей деятельностью подросткового возраста. Кроме этого, в настоящее время принцип деятельностного подхода в образовании становится ведущим, и школьная практика  требует конкретных технологий, обеспечивающих его реализацию. Поэтому, на наш взгляд, особое место должна занять организация общения сверстников, чему могут способствовать особые (например, проектные) формы организации учения. В чем же суть обучения учащихся в форме проектной деятельности? </w:t>
      </w:r>
    </w:p>
    <w:p w14:paraId="76D1B458" w14:textId="77777777" w:rsidR="00246373" w:rsidRPr="00474189" w:rsidRDefault="00246373" w:rsidP="00474189">
      <w:pPr>
        <w:spacing w:after="0" w:line="360" w:lineRule="auto"/>
        <w:ind w:firstLine="300"/>
        <w:jc w:val="both"/>
        <w:rPr>
          <w:rFonts w:ascii="Times New Roman" w:hAnsi="Times New Roman" w:cs="Times New Roman"/>
          <w:sz w:val="28"/>
          <w:szCs w:val="28"/>
        </w:rPr>
      </w:pPr>
      <w:r w:rsidRPr="00474189">
        <w:rPr>
          <w:rFonts w:ascii="Times New Roman" w:hAnsi="Times New Roman" w:cs="Times New Roman"/>
          <w:b/>
          <w:sz w:val="28"/>
          <w:szCs w:val="28"/>
        </w:rPr>
        <w:t>Проектная деятельность</w:t>
      </w:r>
      <w:r w:rsidRPr="00474189">
        <w:rPr>
          <w:rFonts w:ascii="Times New Roman" w:hAnsi="Times New Roman" w:cs="Times New Roman"/>
          <w:sz w:val="28"/>
          <w:szCs w:val="28"/>
        </w:rPr>
        <w:t xml:space="preserve"> – педагогическая технология, ориентированная не на интеграцию фактических знаний, а на их применение и приобретение новых путем </w:t>
      </w:r>
      <w:r w:rsidRPr="00474189">
        <w:rPr>
          <w:rFonts w:ascii="Times New Roman" w:hAnsi="Times New Roman" w:cs="Times New Roman"/>
          <w:sz w:val="28"/>
          <w:szCs w:val="28"/>
        </w:rPr>
        <w:lastRenderedPageBreak/>
        <w:t xml:space="preserve">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w:t>
      </w:r>
      <w:proofErr w:type="spellStart"/>
      <w:r w:rsidRPr="00474189">
        <w:rPr>
          <w:rFonts w:ascii="Times New Roman" w:hAnsi="Times New Roman" w:cs="Times New Roman"/>
          <w:sz w:val="28"/>
          <w:szCs w:val="28"/>
        </w:rPr>
        <w:t>монопроекты</w:t>
      </w:r>
      <w:proofErr w:type="spellEnd"/>
      <w:r w:rsidRPr="00474189">
        <w:rPr>
          <w:rFonts w:ascii="Times New Roman" w:hAnsi="Times New Roman" w:cs="Times New Roman"/>
          <w:sz w:val="28"/>
          <w:szCs w:val="28"/>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(класс, учебная параллель, заинтересованная разновозрастная группа и т.д.). Можно создавать межпредметные  (на основе координации учебных предметов) и </w:t>
      </w:r>
      <w:proofErr w:type="spellStart"/>
      <w:r w:rsidRPr="00474189">
        <w:rPr>
          <w:rFonts w:ascii="Times New Roman" w:hAnsi="Times New Roman" w:cs="Times New Roman"/>
          <w:sz w:val="28"/>
          <w:szCs w:val="28"/>
        </w:rPr>
        <w:t>монопредметные</w:t>
      </w:r>
      <w:proofErr w:type="spellEnd"/>
      <w:r w:rsidRPr="00474189">
        <w:rPr>
          <w:rFonts w:ascii="Times New Roman" w:hAnsi="Times New Roman" w:cs="Times New Roman"/>
          <w:sz w:val="28"/>
          <w:szCs w:val="28"/>
        </w:rPr>
        <w:t xml:space="preserve"> проекты. Реализация метода проектов на практике ведет к изменению </w:t>
      </w:r>
      <w:r w:rsidRPr="00474189">
        <w:rPr>
          <w:rFonts w:ascii="Times New Roman" w:hAnsi="Times New Roman" w:cs="Times New Roman"/>
          <w:b/>
          <w:sz w:val="28"/>
          <w:szCs w:val="28"/>
        </w:rPr>
        <w:t>позиции учителя.</w:t>
      </w:r>
      <w:r w:rsidRPr="00474189">
        <w:rPr>
          <w:rFonts w:ascii="Times New Roman" w:hAnsi="Times New Roman" w:cs="Times New Roman"/>
          <w:sz w:val="28"/>
          <w:szCs w:val="28"/>
        </w:rPr>
        <w:t xml:space="preserve"> Из носителя готовых знаний он превращается в организатора учебно-познавательной деятельности своих учеников. </w:t>
      </w:r>
    </w:p>
    <w:p w14:paraId="66008BB4" w14:textId="77777777" w:rsidR="00246373" w:rsidRPr="00474189" w:rsidRDefault="00246373" w:rsidP="00474189">
      <w:pPr>
        <w:spacing w:after="0" w:line="360" w:lineRule="auto"/>
        <w:rPr>
          <w:rFonts w:ascii="Times New Roman" w:hAnsi="Times New Roman" w:cs="Times New Roman"/>
          <w:sz w:val="28"/>
          <w:szCs w:val="28"/>
        </w:rPr>
      </w:pPr>
      <w:r w:rsidRPr="00474189">
        <w:rPr>
          <w:rFonts w:ascii="Times New Roman" w:hAnsi="Times New Roman" w:cs="Times New Roman"/>
          <w:sz w:val="28"/>
          <w:szCs w:val="28"/>
        </w:rPr>
        <w:t xml:space="preserve">Литература как учебный предмет – замечательная, плодородная почва для проектной деятельности. Учителя-словесники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группе даст ребятам почувствовать предмет, получить новые знания, а учителю – решить вышеперечисленные проблемы. </w:t>
      </w:r>
    </w:p>
    <w:p w14:paraId="3DFC5C6C" w14:textId="77777777" w:rsidR="00332089" w:rsidRDefault="00246373" w:rsidP="00474189">
      <w:pPr>
        <w:spacing w:after="0" w:line="360" w:lineRule="auto"/>
        <w:ind w:firstLine="300"/>
        <w:jc w:val="both"/>
        <w:rPr>
          <w:rFonts w:ascii="Times New Roman" w:hAnsi="Times New Roman" w:cs="Times New Roman"/>
          <w:i/>
          <w:snapToGrid w:val="0"/>
          <w:sz w:val="28"/>
          <w:szCs w:val="28"/>
        </w:rPr>
      </w:pPr>
      <w:proofErr w:type="gramStart"/>
      <w:r w:rsidRPr="00474189">
        <w:rPr>
          <w:rFonts w:ascii="Times New Roman" w:hAnsi="Times New Roman" w:cs="Times New Roman"/>
          <w:i/>
          <w:snapToGrid w:val="0"/>
          <w:sz w:val="28"/>
          <w:szCs w:val="28"/>
        </w:rPr>
        <w:t>Примерные  темы</w:t>
      </w:r>
      <w:proofErr w:type="gramEnd"/>
      <w:r w:rsidRPr="00474189">
        <w:rPr>
          <w:rFonts w:ascii="Times New Roman" w:hAnsi="Times New Roman" w:cs="Times New Roman"/>
          <w:i/>
          <w:snapToGrid w:val="0"/>
          <w:sz w:val="28"/>
          <w:szCs w:val="28"/>
        </w:rPr>
        <w:t xml:space="preserve"> проектов: "Берёза - символ России" - основой этого коллективного проекта является изучение темы "Родная природа в произведениях русской литературы"; возможна разработка индивидуальных проектов, например по русскому языку - "Имя прилагательное" и т.п.</w:t>
      </w:r>
    </w:p>
    <w:p w14:paraId="15726185" w14:textId="77777777" w:rsidR="00246373" w:rsidRPr="00246373" w:rsidRDefault="00246373" w:rsidP="00474189">
      <w:pPr>
        <w:pStyle w:val="3f3f3f3f3f3f3f"/>
        <w:tabs>
          <w:tab w:val="clear" w:pos="720"/>
        </w:tabs>
        <w:spacing w:line="360" w:lineRule="auto"/>
        <w:ind w:firstLine="300"/>
        <w:rPr>
          <w:lang w:val="ru-RU"/>
        </w:rPr>
      </w:pPr>
      <w:r w:rsidRPr="00246373">
        <w:rPr>
          <w:lang w:val="ru-RU"/>
        </w:rPr>
        <w:t xml:space="preserve">Таким образом,  развитию у учащихся положительного отношения к учению способствуют все средства совершенствования учебного процесса: обновление содержания и укрепление межпредметных связей, совершенствование методов обучения,  использование всех видов проблемно-развивающего обучения, модернизация структуры урока, применение различных форм индивидуальной, коллективной и групповой работы и  т.д. Вместе с тем, очень важно, на наш взгляд, </w:t>
      </w:r>
      <w:r w:rsidRPr="00246373">
        <w:rPr>
          <w:lang w:val="ru-RU"/>
        </w:rPr>
        <w:lastRenderedPageBreak/>
        <w:t>обеспечить сбалансированность между поисковой и исполнительской частью учебной работы школьников, между совместной и индивидуальной формами работы.</w:t>
      </w:r>
    </w:p>
    <w:p w14:paraId="6013ED54" w14:textId="77777777" w:rsidR="00246373" w:rsidRDefault="00D0167A" w:rsidP="00246373">
      <w:pPr>
        <w:spacing w:line="480" w:lineRule="auto"/>
        <w:ind w:firstLine="360"/>
        <w:jc w:val="center"/>
        <w:rPr>
          <w:rFonts w:ascii="Times New Roman" w:hAnsi="Times New Roman"/>
          <w:sz w:val="24"/>
          <w:szCs w:val="24"/>
        </w:rPr>
      </w:pPr>
      <w:r>
        <w:rPr>
          <w:rFonts w:ascii="Times New Roman" w:hAnsi="Times New Roman"/>
          <w:b/>
          <w:sz w:val="28"/>
          <w:szCs w:val="24"/>
        </w:rPr>
        <w:t>5</w:t>
      </w:r>
      <w:r w:rsidR="005C5EDA">
        <w:rPr>
          <w:rFonts w:ascii="Times New Roman" w:hAnsi="Times New Roman"/>
          <w:b/>
          <w:sz w:val="28"/>
          <w:szCs w:val="24"/>
        </w:rPr>
        <w:t xml:space="preserve">. </w:t>
      </w:r>
      <w:r w:rsidR="00246373">
        <w:rPr>
          <w:rFonts w:ascii="Times New Roman" w:hAnsi="Times New Roman"/>
          <w:b/>
          <w:sz w:val="28"/>
          <w:szCs w:val="24"/>
        </w:rPr>
        <w:t>Нетрадиционные формы контроля и оценки знаний учащихся на уроках русского языка и литературы</w:t>
      </w:r>
    </w:p>
    <w:p w14:paraId="77848A53" w14:textId="77777777" w:rsidR="00246373" w:rsidRPr="00D749A4" w:rsidRDefault="00246373" w:rsidP="00D749A4">
      <w:pPr>
        <w:spacing w:after="0" w:line="360" w:lineRule="auto"/>
        <w:ind w:firstLine="360"/>
        <w:jc w:val="both"/>
        <w:rPr>
          <w:rFonts w:ascii="Times New Roman" w:hAnsi="Times New Roman"/>
          <w:sz w:val="28"/>
          <w:szCs w:val="28"/>
        </w:rPr>
      </w:pPr>
      <w:r w:rsidRPr="00D749A4">
        <w:rPr>
          <w:rFonts w:ascii="Times New Roman" w:hAnsi="Times New Roman"/>
          <w:sz w:val="28"/>
          <w:szCs w:val="28"/>
        </w:rPr>
        <w:t xml:space="preserve">Чем чаще </w:t>
      </w:r>
      <w:r w:rsidRPr="00D749A4">
        <w:rPr>
          <w:rFonts w:ascii="Times New Roman" w:hAnsi="Times New Roman"/>
          <w:b/>
          <w:sz w:val="28"/>
          <w:szCs w:val="28"/>
        </w:rPr>
        <w:t>проверяется и оценивается работа</w:t>
      </w:r>
      <w:r w:rsidRPr="00D749A4">
        <w:rPr>
          <w:rFonts w:ascii="Times New Roman" w:hAnsi="Times New Roman"/>
          <w:sz w:val="28"/>
          <w:szCs w:val="28"/>
        </w:rPr>
        <w:t xml:space="preserve"> школьников (в том числе ими самими, взаимопроверками, обучающими устройствами, учителем), тем интереснее им работать.</w:t>
      </w:r>
    </w:p>
    <w:p w14:paraId="32BB980D" w14:textId="77777777" w:rsidR="00246373" w:rsidRPr="00D749A4" w:rsidRDefault="00D749A4" w:rsidP="00D749A4">
      <w:pPr>
        <w:spacing w:after="0" w:line="360" w:lineRule="auto"/>
        <w:jc w:val="both"/>
        <w:rPr>
          <w:rFonts w:ascii="Times New Roman" w:hAnsi="Times New Roman"/>
          <w:sz w:val="28"/>
          <w:szCs w:val="28"/>
        </w:rPr>
      </w:pPr>
      <w:r w:rsidRPr="00D749A4">
        <w:rPr>
          <w:rFonts w:ascii="Times New Roman" w:hAnsi="Times New Roman"/>
          <w:sz w:val="28"/>
          <w:szCs w:val="28"/>
        </w:rPr>
        <w:t>Н</w:t>
      </w:r>
      <w:r w:rsidR="00246373" w:rsidRPr="00D749A4">
        <w:rPr>
          <w:rFonts w:ascii="Times New Roman" w:hAnsi="Times New Roman"/>
          <w:sz w:val="28"/>
          <w:szCs w:val="28"/>
        </w:rPr>
        <w:t xml:space="preserve">еобходимо подойти к составлению контрольных заданий творчески, чтобы учащиеся на практике убедились в том, что интересно не только учиться, но и демонстрировать свои знания, применять их.  Безусловно, необходимо писать и изложения, и сочинения, и диктанты… Но вот психологический комфорт учащимся позволит испытать, например, </w:t>
      </w:r>
      <w:r w:rsidR="00246373" w:rsidRPr="00D749A4">
        <w:rPr>
          <w:rFonts w:ascii="Times New Roman" w:hAnsi="Times New Roman"/>
          <w:b/>
          <w:sz w:val="28"/>
          <w:szCs w:val="28"/>
        </w:rPr>
        <w:t>зачёт в форме спектакля</w:t>
      </w:r>
      <w:r w:rsidR="00246373" w:rsidRPr="00D749A4">
        <w:rPr>
          <w:rFonts w:ascii="Times New Roman" w:hAnsi="Times New Roman"/>
          <w:sz w:val="28"/>
          <w:szCs w:val="28"/>
        </w:rPr>
        <w:t xml:space="preserve"> или </w:t>
      </w:r>
      <w:r w:rsidR="00246373" w:rsidRPr="00D749A4">
        <w:rPr>
          <w:rFonts w:ascii="Times New Roman" w:hAnsi="Times New Roman"/>
          <w:b/>
          <w:sz w:val="28"/>
          <w:szCs w:val="28"/>
        </w:rPr>
        <w:t>контрольная работа</w:t>
      </w:r>
      <w:r w:rsidR="00246373" w:rsidRPr="00D749A4">
        <w:rPr>
          <w:rFonts w:ascii="Times New Roman" w:hAnsi="Times New Roman"/>
          <w:sz w:val="28"/>
          <w:szCs w:val="28"/>
        </w:rPr>
        <w:t xml:space="preserve">, которая представляет собой </w:t>
      </w:r>
      <w:r w:rsidR="00246373" w:rsidRPr="00D749A4">
        <w:rPr>
          <w:rFonts w:ascii="Times New Roman" w:hAnsi="Times New Roman"/>
          <w:b/>
          <w:sz w:val="28"/>
          <w:szCs w:val="28"/>
        </w:rPr>
        <w:t>ассоциативный кроссворд. Ученик, выступающий в роли экскурсовода</w:t>
      </w:r>
      <w:r w:rsidR="00246373" w:rsidRPr="00D749A4">
        <w:rPr>
          <w:rFonts w:ascii="Times New Roman" w:hAnsi="Times New Roman"/>
          <w:sz w:val="28"/>
          <w:szCs w:val="28"/>
        </w:rPr>
        <w:t xml:space="preserve"> на обобщающем уроке – сюжетно-ролевой игре, например, «Путешествие в музей морфологии» восхищает своими познаниями не меньше, чем ученик, безупречно выполнивший тест. Кто же испытывает страх перед работой, которая приносит удовольствие, побуждает мыслить и творить!</w:t>
      </w:r>
    </w:p>
    <w:p w14:paraId="61C4F4FA" w14:textId="77777777" w:rsidR="00246373" w:rsidRPr="00D749A4" w:rsidRDefault="00246373" w:rsidP="00D749A4">
      <w:pPr>
        <w:widowControl w:val="0"/>
        <w:numPr>
          <w:ilvl w:val="0"/>
          <w:numId w:val="29"/>
        </w:numPr>
        <w:autoSpaceDE w:val="0"/>
        <w:autoSpaceDN w:val="0"/>
        <w:adjustRightInd w:val="0"/>
        <w:spacing w:after="0" w:line="360" w:lineRule="auto"/>
        <w:jc w:val="both"/>
        <w:rPr>
          <w:rFonts w:ascii="Times New Roman" w:hAnsi="Times New Roman"/>
          <w:sz w:val="28"/>
          <w:szCs w:val="28"/>
        </w:rPr>
      </w:pPr>
      <w:r w:rsidRPr="00D749A4">
        <w:rPr>
          <w:rFonts w:ascii="Times New Roman" w:hAnsi="Times New Roman"/>
          <w:sz w:val="28"/>
          <w:szCs w:val="28"/>
        </w:rPr>
        <w:t xml:space="preserve">Даже самые старательные и целеустремлённые ученики без энтузиазма относятся к  словарным диктантам и тестам. </w:t>
      </w:r>
    </w:p>
    <w:p w14:paraId="5BF6F4E2" w14:textId="77777777" w:rsidR="00246373" w:rsidRPr="00D749A4" w:rsidRDefault="00246373" w:rsidP="00D749A4">
      <w:pPr>
        <w:spacing w:after="0" w:line="360" w:lineRule="auto"/>
        <w:ind w:left="360"/>
        <w:jc w:val="both"/>
        <w:rPr>
          <w:rFonts w:ascii="Times New Roman" w:hAnsi="Times New Roman"/>
          <w:sz w:val="28"/>
          <w:szCs w:val="28"/>
        </w:rPr>
      </w:pPr>
      <w:r w:rsidRPr="00D749A4">
        <w:rPr>
          <w:rFonts w:ascii="Times New Roman" w:hAnsi="Times New Roman"/>
          <w:i/>
          <w:sz w:val="28"/>
          <w:szCs w:val="28"/>
        </w:rPr>
        <w:t xml:space="preserve">Для появления интереса у школьников к этим небольшим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w:t>
      </w:r>
      <w:r w:rsidRPr="00D749A4">
        <w:rPr>
          <w:rFonts w:ascii="Times New Roman" w:hAnsi="Times New Roman"/>
          <w:b/>
          <w:i/>
          <w:sz w:val="28"/>
          <w:szCs w:val="28"/>
        </w:rPr>
        <w:t>«Касса моих успехов»</w:t>
      </w:r>
      <w:r w:rsidRPr="00D749A4">
        <w:rPr>
          <w:rFonts w:ascii="Times New Roman" w:hAnsi="Times New Roman"/>
          <w:i/>
          <w:sz w:val="28"/>
          <w:szCs w:val="28"/>
        </w:rPr>
        <w:t xml:space="preserve">, другой </w:t>
      </w:r>
      <w:r w:rsidRPr="00D749A4">
        <w:rPr>
          <w:rFonts w:ascii="Times New Roman" w:hAnsi="Times New Roman"/>
          <w:b/>
          <w:i/>
          <w:sz w:val="28"/>
          <w:szCs w:val="28"/>
        </w:rPr>
        <w:t>«Касса моих ошибок</w:t>
      </w:r>
      <w:r w:rsidRPr="00D749A4">
        <w:rPr>
          <w:rFonts w:ascii="Times New Roman" w:hAnsi="Times New Roman"/>
          <w:i/>
          <w:sz w:val="28"/>
          <w:szCs w:val="28"/>
        </w:rPr>
        <w:t xml:space="preserve">». Словарные диктанты и тесты «Вставь пропущенные буквы» выполняются на листочках из наборов «Бумага для записей. 10-12 слов – этого бывает вполне достаточно, чтобы убедиться понят ли ребятами материал урока. Весь учебный год идёт «коллекционирование»: накапливаются работы на «5» и на «4», которые составляют содержимое конверта «Мои успехи». Тем, кто написал плохо, тоже даётся шанс:  на обратной стороне листочка </w:t>
      </w:r>
      <w:r w:rsidRPr="00D749A4">
        <w:rPr>
          <w:rFonts w:ascii="Times New Roman" w:hAnsi="Times New Roman"/>
          <w:i/>
          <w:sz w:val="28"/>
          <w:szCs w:val="28"/>
        </w:rPr>
        <w:lastRenderedPageBreak/>
        <w:t>необходимо сделать работу над ошибками – это непременное условие для того, чтобы листочек перекочевал в  «Кассу успехов».</w:t>
      </w:r>
    </w:p>
    <w:p w14:paraId="2C1D68AE" w14:textId="77777777" w:rsidR="00246373" w:rsidRPr="00D749A4" w:rsidRDefault="00246373" w:rsidP="00D749A4">
      <w:pPr>
        <w:widowControl w:val="0"/>
        <w:numPr>
          <w:ilvl w:val="0"/>
          <w:numId w:val="29"/>
        </w:numPr>
        <w:autoSpaceDE w:val="0"/>
        <w:autoSpaceDN w:val="0"/>
        <w:adjustRightInd w:val="0"/>
        <w:spacing w:after="0" w:line="360" w:lineRule="auto"/>
        <w:jc w:val="both"/>
        <w:rPr>
          <w:rFonts w:ascii="Times New Roman" w:hAnsi="Times New Roman"/>
          <w:snapToGrid w:val="0"/>
          <w:sz w:val="28"/>
          <w:szCs w:val="28"/>
        </w:rPr>
      </w:pPr>
      <w:r w:rsidRPr="00D749A4">
        <w:rPr>
          <w:rFonts w:ascii="Times New Roman" w:hAnsi="Times New Roman"/>
          <w:snapToGrid w:val="0"/>
          <w:sz w:val="28"/>
          <w:szCs w:val="28"/>
        </w:rPr>
        <w:t xml:space="preserve">Ещё один вариант контрольных работ – </w:t>
      </w:r>
      <w:r w:rsidRPr="00D749A4">
        <w:rPr>
          <w:rFonts w:ascii="Times New Roman" w:hAnsi="Times New Roman"/>
          <w:b/>
          <w:snapToGrid w:val="0"/>
          <w:sz w:val="28"/>
          <w:szCs w:val="28"/>
        </w:rPr>
        <w:t>зашифрованные диктанты</w:t>
      </w:r>
      <w:r w:rsidRPr="00D749A4">
        <w:rPr>
          <w:rFonts w:ascii="Times New Roman" w:hAnsi="Times New Roman"/>
          <w:snapToGrid w:val="0"/>
          <w:sz w:val="28"/>
          <w:szCs w:val="28"/>
        </w:rPr>
        <w:t xml:space="preserve">.  </w:t>
      </w:r>
    </w:p>
    <w:p w14:paraId="7F45A83C" w14:textId="77777777" w:rsidR="00246373" w:rsidRPr="00D749A4" w:rsidRDefault="00246373" w:rsidP="00D749A4">
      <w:pPr>
        <w:spacing w:after="0" w:line="360" w:lineRule="auto"/>
        <w:ind w:left="360"/>
        <w:jc w:val="both"/>
        <w:rPr>
          <w:rFonts w:ascii="Times New Roman" w:hAnsi="Times New Roman"/>
          <w:i/>
          <w:sz w:val="28"/>
          <w:szCs w:val="28"/>
        </w:rPr>
      </w:pPr>
      <w:r w:rsidRPr="00D749A4">
        <w:rPr>
          <w:rFonts w:ascii="Times New Roman" w:hAnsi="Times New Roman"/>
          <w:i/>
          <w:sz w:val="28"/>
          <w:szCs w:val="28"/>
        </w:rPr>
        <w:t xml:space="preserve">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 </w:t>
      </w:r>
    </w:p>
    <w:p w14:paraId="2E53FB83" w14:textId="77777777" w:rsidR="00246373" w:rsidRPr="00D749A4" w:rsidRDefault="00246373" w:rsidP="00D749A4">
      <w:pPr>
        <w:spacing w:after="0" w:line="360" w:lineRule="auto"/>
        <w:ind w:left="360" w:firstLine="348"/>
        <w:jc w:val="both"/>
        <w:rPr>
          <w:rFonts w:ascii="Times New Roman" w:hAnsi="Times New Roman"/>
          <w:sz w:val="28"/>
          <w:szCs w:val="28"/>
        </w:rPr>
      </w:pPr>
      <w:r w:rsidRPr="00D749A4">
        <w:rPr>
          <w:rFonts w:ascii="Times New Roman" w:hAnsi="Times New Roman"/>
          <w:sz w:val="28"/>
          <w:szCs w:val="28"/>
        </w:rPr>
        <w:t xml:space="preserve">Каждый преподающий литературу знает, что, вряд ли можно серьезно говорить о произведении с учеником, если оно не прочитано. Естественно, знание текста должно оцениваться и, более того, служить основой для зачетной оценки. </w:t>
      </w:r>
      <w:r w:rsidRPr="00D749A4">
        <w:rPr>
          <w:rFonts w:ascii="Times New Roman" w:hAnsi="Times New Roman"/>
          <w:sz w:val="28"/>
          <w:szCs w:val="28"/>
        </w:rPr>
        <w:br/>
        <w:t>Уроки-зачеты по тексту художественного произведения могут иметь разные формы: письменные работы с элементами опережающего анализа, письменные задания, основанные на интересе к художественной детали, а также уроки-"путешествия",  "урок-игра, "урок-викторина", "урок-конкурс на лучшего читателя".</w:t>
      </w:r>
    </w:p>
    <w:p w14:paraId="66E491DA" w14:textId="77777777" w:rsidR="00246373" w:rsidRPr="00D749A4" w:rsidRDefault="00246373" w:rsidP="00D749A4">
      <w:pPr>
        <w:pStyle w:val="3f3f3f3f3f3f3f3f3f3f"/>
        <w:numPr>
          <w:ilvl w:val="0"/>
          <w:numId w:val="29"/>
        </w:numPr>
        <w:spacing w:before="0" w:after="0" w:line="360" w:lineRule="auto"/>
        <w:rPr>
          <w:sz w:val="28"/>
          <w:szCs w:val="28"/>
        </w:rPr>
      </w:pPr>
      <w:r w:rsidRPr="00D749A4">
        <w:rPr>
          <w:b/>
          <w:sz w:val="28"/>
          <w:szCs w:val="28"/>
        </w:rPr>
        <w:t>Зачет по принципу "вертушки</w:t>
      </w:r>
      <w:r w:rsidRPr="00D749A4">
        <w:rPr>
          <w:sz w:val="28"/>
          <w:szCs w:val="28"/>
        </w:rPr>
        <w:t xml:space="preserve">" </w:t>
      </w:r>
    </w:p>
    <w:p w14:paraId="69BC3A0D" w14:textId="77777777" w:rsidR="00246373" w:rsidRPr="00D749A4" w:rsidRDefault="00246373" w:rsidP="00D749A4">
      <w:pPr>
        <w:pStyle w:val="3f3f3f3f3f3f3f3f3f3f"/>
        <w:spacing w:before="0" w:after="0" w:line="360" w:lineRule="auto"/>
        <w:ind w:left="360" w:firstLine="0"/>
        <w:rPr>
          <w:snapToGrid w:val="0"/>
          <w:sz w:val="28"/>
          <w:szCs w:val="28"/>
        </w:rPr>
      </w:pPr>
      <w:r w:rsidRPr="00D749A4">
        <w:rPr>
          <w:i/>
          <w:snapToGrid w:val="0"/>
          <w:sz w:val="28"/>
          <w:szCs w:val="28"/>
        </w:rPr>
        <w:t xml:space="preserve">Принцип осуществления данного типа урока со стороны прост: ученики пять раз в течение урока переходят от стола к столу и вполголоса отвечают консультантам. Переходы осуществляются по плану, записанному на врученной им карточке, номер которой на время урока становится их личным номером. Таких карточек 25 (комплект для класса в тридцать человек: пять консультантов и двадцать пять участников). В первой графе указаны переходы, во второй – столы (они обозначены буквами А, В, С, Д, Е, и такими же знаками обозначены сами столы), в третьей – роль (номер вопроса, на который нужно ответить). </w:t>
      </w:r>
      <w:r w:rsidRPr="00D749A4">
        <w:rPr>
          <w:i/>
          <w:snapToGrid w:val="0"/>
          <w:sz w:val="28"/>
          <w:szCs w:val="28"/>
          <w:lang w:val="en-US"/>
        </w:rPr>
        <w:t>[18]</w:t>
      </w:r>
    </w:p>
    <w:p w14:paraId="750BE71A" w14:textId="77777777" w:rsidR="00246373" w:rsidRPr="00D749A4" w:rsidRDefault="00246373" w:rsidP="00D749A4">
      <w:pPr>
        <w:widowControl w:val="0"/>
        <w:numPr>
          <w:ilvl w:val="0"/>
          <w:numId w:val="29"/>
        </w:numPr>
        <w:autoSpaceDE w:val="0"/>
        <w:autoSpaceDN w:val="0"/>
        <w:adjustRightInd w:val="0"/>
        <w:spacing w:after="0" w:line="360" w:lineRule="auto"/>
        <w:jc w:val="both"/>
        <w:rPr>
          <w:rFonts w:ascii="Times New Roman" w:hAnsi="Times New Roman"/>
          <w:b/>
          <w:snapToGrid w:val="0"/>
          <w:sz w:val="28"/>
          <w:szCs w:val="28"/>
        </w:rPr>
      </w:pPr>
      <w:r w:rsidRPr="00D749A4">
        <w:rPr>
          <w:rFonts w:ascii="Times New Roman" w:hAnsi="Times New Roman"/>
          <w:b/>
          <w:snapToGrid w:val="0"/>
          <w:sz w:val="28"/>
          <w:szCs w:val="28"/>
        </w:rPr>
        <w:t>«Ассоциативный кроссворд»</w:t>
      </w:r>
    </w:p>
    <w:p w14:paraId="64ADBD3D" w14:textId="77777777" w:rsidR="00246373" w:rsidRPr="00D749A4" w:rsidRDefault="00246373" w:rsidP="00D749A4">
      <w:pPr>
        <w:spacing w:after="0" w:line="360" w:lineRule="auto"/>
        <w:ind w:left="360"/>
        <w:jc w:val="both"/>
        <w:rPr>
          <w:rFonts w:ascii="Times New Roman" w:hAnsi="Times New Roman"/>
          <w:snapToGrid w:val="0"/>
          <w:sz w:val="28"/>
          <w:szCs w:val="28"/>
        </w:rPr>
      </w:pPr>
      <w:r w:rsidRPr="00D749A4">
        <w:rPr>
          <w:rFonts w:ascii="Times New Roman" w:hAnsi="Times New Roman"/>
          <w:i/>
          <w:snapToGrid w:val="0"/>
          <w:sz w:val="28"/>
          <w:szCs w:val="28"/>
        </w:rPr>
        <w:t xml:space="preserve">Само по себе включение в структуру уроков литературы составления и отгадывания кроссвордов, сканвордов, чайнвордов вряд ли можно назвать новаторским приёмом: учителя-словесники уже давно используют их в свое практике. Однако предлагаемый вариант оптимален для проверки фактического материала по теме (чаще всего это очерк  жизни и творчества </w:t>
      </w:r>
      <w:r w:rsidRPr="00D749A4">
        <w:rPr>
          <w:rFonts w:ascii="Times New Roman" w:hAnsi="Times New Roman"/>
          <w:i/>
          <w:snapToGrid w:val="0"/>
          <w:sz w:val="28"/>
          <w:szCs w:val="28"/>
        </w:rPr>
        <w:lastRenderedPageBreak/>
        <w:t>писателя, вводные уроки). Учитель  вписывает в клеточки подготовленной решётки слова, которые имеют отношение к данной теме: названия произведений, фамилии героев, круг общения писателя, ключевое слово из цитаты, названия журналов в которых публиковались произведения писателя и т.д. Слово вписывается без пробелов, только по горизонтальным или вертикальным линиям без пробелов, а сама контрольная работа напоминает тайнопись: вся решётка заполнена буквами, которые на первый взгляд не образуют слова. Но достаточно найти хотя бы одно знакомое слово, зачеркнуть его карандашом, а потом уже не представляет труда найти остальные. Но самое главное ребята должны дать им толкование, объяснить свои литературные ассоциации.</w:t>
      </w:r>
    </w:p>
    <w:p w14:paraId="7841C378" w14:textId="77777777" w:rsidR="00246373" w:rsidRPr="00D749A4" w:rsidRDefault="00246373" w:rsidP="00D749A4">
      <w:pPr>
        <w:widowControl w:val="0"/>
        <w:numPr>
          <w:ilvl w:val="0"/>
          <w:numId w:val="31"/>
        </w:numPr>
        <w:autoSpaceDE w:val="0"/>
        <w:autoSpaceDN w:val="0"/>
        <w:adjustRightInd w:val="0"/>
        <w:spacing w:after="0" w:line="360" w:lineRule="auto"/>
        <w:jc w:val="both"/>
        <w:rPr>
          <w:rFonts w:ascii="Times New Roman" w:hAnsi="Times New Roman"/>
          <w:sz w:val="28"/>
          <w:szCs w:val="28"/>
        </w:rPr>
      </w:pPr>
      <w:r w:rsidRPr="00D749A4">
        <w:rPr>
          <w:rFonts w:ascii="Times New Roman" w:hAnsi="Times New Roman"/>
          <w:i/>
          <w:sz w:val="28"/>
          <w:szCs w:val="28"/>
        </w:rPr>
        <w:t xml:space="preserve">В качестве приемлемых и продуктивных форм контроля можно использовать </w:t>
      </w:r>
      <w:r w:rsidRPr="00D749A4">
        <w:rPr>
          <w:rFonts w:ascii="Times New Roman" w:hAnsi="Times New Roman"/>
          <w:b/>
          <w:i/>
          <w:sz w:val="28"/>
          <w:szCs w:val="28"/>
        </w:rPr>
        <w:t>литературные и сюжетно-ролевые игры</w:t>
      </w:r>
      <w:r w:rsidRPr="00D749A4">
        <w:rPr>
          <w:rFonts w:ascii="Times New Roman" w:hAnsi="Times New Roman"/>
          <w:i/>
          <w:sz w:val="28"/>
          <w:szCs w:val="28"/>
        </w:rPr>
        <w:t xml:space="preserve">, а также  </w:t>
      </w:r>
      <w:r w:rsidRPr="00D749A4">
        <w:rPr>
          <w:rFonts w:ascii="Times New Roman" w:hAnsi="Times New Roman"/>
          <w:b/>
          <w:i/>
          <w:sz w:val="28"/>
          <w:szCs w:val="28"/>
        </w:rPr>
        <w:t>зачётные спектакли</w:t>
      </w:r>
      <w:r w:rsidRPr="00D749A4">
        <w:rPr>
          <w:rFonts w:ascii="Times New Roman" w:hAnsi="Times New Roman"/>
          <w:i/>
          <w:sz w:val="28"/>
          <w:szCs w:val="28"/>
        </w:rPr>
        <w:t>, в которых  каждому ученику отводится особая роль, пусть это даже роль художника-декоратора или музыкального оформителя. Для того чтобы справиться даже с этой ролью, необходимо текстуальное ознакомление с художественным произведением (не по экранизации или сборнику «Все произведения школьной программы в кратком изложении») внимание к художественной детали, авторским ремаркам.  Поскольку эти формы достаточно широко представлены в методической литературе, мы не останавливаемся на них подробно. Однако отметим, что они интересны не только на уровне идеи, а именно на уровне её воплощения.</w:t>
      </w:r>
    </w:p>
    <w:p w14:paraId="0DF4CB88" w14:textId="77777777" w:rsidR="00246373" w:rsidRPr="00D749A4" w:rsidRDefault="00246373" w:rsidP="00D749A4">
      <w:pPr>
        <w:widowControl w:val="0"/>
        <w:numPr>
          <w:ilvl w:val="0"/>
          <w:numId w:val="29"/>
        </w:numPr>
        <w:autoSpaceDE w:val="0"/>
        <w:autoSpaceDN w:val="0"/>
        <w:adjustRightInd w:val="0"/>
        <w:spacing w:after="0" w:line="360" w:lineRule="auto"/>
        <w:jc w:val="both"/>
        <w:rPr>
          <w:rFonts w:ascii="Times New Roman" w:hAnsi="Times New Roman"/>
          <w:b/>
          <w:snapToGrid w:val="0"/>
          <w:sz w:val="28"/>
          <w:szCs w:val="28"/>
        </w:rPr>
      </w:pPr>
      <w:r w:rsidRPr="00D749A4">
        <w:rPr>
          <w:rFonts w:ascii="Times New Roman" w:hAnsi="Times New Roman"/>
          <w:b/>
          <w:snapToGrid w:val="0"/>
          <w:sz w:val="28"/>
          <w:szCs w:val="28"/>
        </w:rPr>
        <w:t>«Суд»</w:t>
      </w:r>
    </w:p>
    <w:p w14:paraId="0330DA7B" w14:textId="77777777" w:rsidR="00246373" w:rsidRPr="00D749A4" w:rsidRDefault="00246373" w:rsidP="00D749A4">
      <w:pPr>
        <w:spacing w:after="0" w:line="360" w:lineRule="auto"/>
        <w:ind w:left="360"/>
        <w:jc w:val="both"/>
        <w:rPr>
          <w:rFonts w:ascii="Times New Roman" w:hAnsi="Times New Roman"/>
          <w:i/>
          <w:snapToGrid w:val="0"/>
          <w:sz w:val="28"/>
          <w:szCs w:val="28"/>
        </w:rPr>
      </w:pPr>
      <w:r w:rsidRPr="00D749A4">
        <w:rPr>
          <w:rFonts w:ascii="Times New Roman" w:hAnsi="Times New Roman"/>
          <w:i/>
          <w:snapToGrid w:val="0"/>
          <w:sz w:val="28"/>
          <w:szCs w:val="28"/>
        </w:rPr>
        <w:t>Вместо обобщающего урока можно устраивать целые суды над темой.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 интересным, весёлым и запоминающимся.</w:t>
      </w:r>
    </w:p>
    <w:p w14:paraId="043A4B66" w14:textId="77777777" w:rsidR="00246373" w:rsidRPr="00D749A4" w:rsidRDefault="00246373" w:rsidP="00D749A4">
      <w:pPr>
        <w:widowControl w:val="0"/>
        <w:numPr>
          <w:ilvl w:val="0"/>
          <w:numId w:val="29"/>
        </w:numPr>
        <w:autoSpaceDE w:val="0"/>
        <w:autoSpaceDN w:val="0"/>
        <w:adjustRightInd w:val="0"/>
        <w:spacing w:after="0" w:line="360" w:lineRule="auto"/>
        <w:jc w:val="both"/>
        <w:rPr>
          <w:rFonts w:ascii="Times New Roman" w:hAnsi="Times New Roman"/>
          <w:b/>
          <w:snapToGrid w:val="0"/>
          <w:sz w:val="28"/>
          <w:szCs w:val="28"/>
        </w:rPr>
      </w:pPr>
      <w:r w:rsidRPr="00D749A4">
        <w:rPr>
          <w:rFonts w:ascii="Times New Roman" w:hAnsi="Times New Roman"/>
          <w:b/>
          <w:snapToGrid w:val="0"/>
          <w:sz w:val="28"/>
          <w:szCs w:val="28"/>
        </w:rPr>
        <w:t>Оценка – не отметка</w:t>
      </w:r>
    </w:p>
    <w:p w14:paraId="4B6B29B3" w14:textId="77777777" w:rsidR="00246373" w:rsidRPr="00D749A4" w:rsidRDefault="00246373" w:rsidP="00D749A4">
      <w:pPr>
        <w:spacing w:after="0" w:line="360" w:lineRule="auto"/>
        <w:ind w:left="360"/>
        <w:rPr>
          <w:rFonts w:ascii="Times New Roman" w:hAnsi="Times New Roman"/>
          <w:i/>
          <w:snapToGrid w:val="0"/>
          <w:sz w:val="28"/>
          <w:szCs w:val="28"/>
        </w:rPr>
      </w:pPr>
      <w:r w:rsidRPr="00D749A4">
        <w:rPr>
          <w:rFonts w:ascii="Times New Roman" w:hAnsi="Times New Roman"/>
          <w:i/>
          <w:snapToGrid w:val="0"/>
          <w:sz w:val="28"/>
          <w:szCs w:val="28"/>
        </w:rPr>
        <w:lastRenderedPageBreak/>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14:paraId="692B97D9" w14:textId="77777777" w:rsidR="00246373" w:rsidRPr="00D749A4" w:rsidRDefault="00246373" w:rsidP="00D749A4">
      <w:pPr>
        <w:widowControl w:val="0"/>
        <w:numPr>
          <w:ilvl w:val="0"/>
          <w:numId w:val="29"/>
        </w:numPr>
        <w:tabs>
          <w:tab w:val="left" w:pos="440"/>
        </w:tabs>
        <w:autoSpaceDE w:val="0"/>
        <w:autoSpaceDN w:val="0"/>
        <w:adjustRightInd w:val="0"/>
        <w:spacing w:after="0" w:line="360" w:lineRule="auto"/>
        <w:rPr>
          <w:rFonts w:ascii="Times New Roman" w:hAnsi="Times New Roman"/>
          <w:snapToGrid w:val="0"/>
          <w:sz w:val="28"/>
          <w:szCs w:val="28"/>
        </w:rPr>
      </w:pPr>
      <w:r w:rsidRPr="00D749A4">
        <w:rPr>
          <w:rFonts w:ascii="Times New Roman" w:hAnsi="Times New Roman"/>
          <w:i/>
          <w:snapToGrid w:val="0"/>
          <w:sz w:val="28"/>
          <w:szCs w:val="28"/>
        </w:rPr>
        <w:t>Безусловно</w:t>
      </w:r>
      <w:r w:rsidRPr="00D749A4">
        <w:rPr>
          <w:rFonts w:ascii="Times New Roman" w:hAnsi="Times New Roman"/>
          <w:snapToGrid w:val="0"/>
          <w:sz w:val="28"/>
          <w:szCs w:val="28"/>
        </w:rPr>
        <w:t xml:space="preserve">, </w:t>
      </w:r>
      <w:r w:rsidRPr="00D749A4">
        <w:rPr>
          <w:rFonts w:ascii="Times New Roman" w:hAnsi="Times New Roman"/>
          <w:b/>
          <w:snapToGrid w:val="0"/>
          <w:sz w:val="28"/>
          <w:szCs w:val="28"/>
        </w:rPr>
        <w:t>освобождение от домашнего задания, зачёта</w:t>
      </w:r>
      <w:r w:rsidRPr="00D749A4">
        <w:rPr>
          <w:rFonts w:ascii="Times New Roman" w:hAnsi="Times New Roman"/>
          <w:snapToGrid w:val="0"/>
          <w:sz w:val="28"/>
          <w:szCs w:val="28"/>
        </w:rPr>
        <w:t xml:space="preserve"> </w:t>
      </w:r>
    </w:p>
    <w:p w14:paraId="486D5CF6" w14:textId="77777777" w:rsidR="00246373" w:rsidRPr="00D749A4" w:rsidRDefault="00246373" w:rsidP="00D749A4">
      <w:pPr>
        <w:spacing w:after="0" w:line="360" w:lineRule="auto"/>
        <w:ind w:left="360"/>
        <w:rPr>
          <w:rFonts w:ascii="Times New Roman" w:hAnsi="Times New Roman"/>
          <w:i/>
          <w:sz w:val="28"/>
          <w:szCs w:val="28"/>
        </w:rPr>
      </w:pPr>
      <w:r w:rsidRPr="00D749A4">
        <w:rPr>
          <w:rFonts w:ascii="Times New Roman" w:hAnsi="Times New Roman"/>
          <w:i/>
          <w:sz w:val="28"/>
          <w:szCs w:val="28"/>
        </w:rPr>
        <w:t>и других форм контроля -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учащимися, что нужно сделать, чтобы освободить себя от тяжкого испытания.</w:t>
      </w:r>
    </w:p>
    <w:p w14:paraId="2694303F" w14:textId="77777777" w:rsidR="00246373" w:rsidRPr="00D749A4" w:rsidRDefault="00246373" w:rsidP="00D749A4">
      <w:pPr>
        <w:widowControl w:val="0"/>
        <w:numPr>
          <w:ilvl w:val="0"/>
          <w:numId w:val="29"/>
        </w:numPr>
        <w:tabs>
          <w:tab w:val="left" w:pos="440"/>
        </w:tabs>
        <w:autoSpaceDE w:val="0"/>
        <w:autoSpaceDN w:val="0"/>
        <w:adjustRightInd w:val="0"/>
        <w:spacing w:after="0" w:line="360" w:lineRule="auto"/>
        <w:rPr>
          <w:rFonts w:ascii="Times New Roman" w:hAnsi="Times New Roman"/>
          <w:b/>
          <w:snapToGrid w:val="0"/>
          <w:sz w:val="28"/>
          <w:szCs w:val="28"/>
        </w:rPr>
      </w:pPr>
      <w:r w:rsidRPr="00D749A4">
        <w:rPr>
          <w:rFonts w:ascii="Times New Roman" w:hAnsi="Times New Roman"/>
          <w:b/>
          <w:snapToGrid w:val="0"/>
          <w:sz w:val="28"/>
          <w:szCs w:val="28"/>
        </w:rPr>
        <w:t>«Защитный лист»</w:t>
      </w:r>
    </w:p>
    <w:p w14:paraId="1E0BA36D" w14:textId="77777777" w:rsidR="00246373" w:rsidRPr="00D749A4" w:rsidRDefault="00246373" w:rsidP="00D749A4">
      <w:pPr>
        <w:spacing w:after="0" w:line="360" w:lineRule="auto"/>
        <w:ind w:left="360"/>
        <w:rPr>
          <w:rFonts w:ascii="Times New Roman" w:hAnsi="Times New Roman"/>
          <w:i/>
          <w:snapToGrid w:val="0"/>
          <w:sz w:val="28"/>
          <w:szCs w:val="28"/>
        </w:rPr>
      </w:pPr>
      <w:r w:rsidRPr="00D749A4">
        <w:rPr>
          <w:rFonts w:ascii="Times New Roman" w:hAnsi="Times New Roman"/>
          <w:i/>
          <w:snapToGrid w:val="0"/>
          <w:sz w:val="28"/>
          <w:szCs w:val="28"/>
        </w:rPr>
        <w:t>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учитель может держать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14:paraId="3F894B76" w14:textId="77777777" w:rsidR="00246373" w:rsidRPr="00D749A4" w:rsidRDefault="00246373" w:rsidP="00D749A4">
      <w:pPr>
        <w:widowControl w:val="0"/>
        <w:numPr>
          <w:ilvl w:val="0"/>
          <w:numId w:val="29"/>
        </w:numPr>
        <w:autoSpaceDE w:val="0"/>
        <w:autoSpaceDN w:val="0"/>
        <w:adjustRightInd w:val="0"/>
        <w:spacing w:after="0" w:line="360" w:lineRule="auto"/>
        <w:rPr>
          <w:rFonts w:ascii="Times New Roman" w:hAnsi="Times New Roman"/>
          <w:b/>
          <w:snapToGrid w:val="0"/>
          <w:sz w:val="28"/>
          <w:szCs w:val="28"/>
        </w:rPr>
      </w:pPr>
      <w:r w:rsidRPr="00D749A4">
        <w:rPr>
          <w:rFonts w:ascii="Times New Roman" w:hAnsi="Times New Roman"/>
          <w:b/>
          <w:snapToGrid w:val="0"/>
          <w:sz w:val="28"/>
          <w:szCs w:val="28"/>
        </w:rPr>
        <w:t>Кредит доверия</w:t>
      </w:r>
    </w:p>
    <w:p w14:paraId="1120D6EB" w14:textId="77777777" w:rsidR="00246373" w:rsidRPr="00D749A4" w:rsidRDefault="00246373" w:rsidP="00D749A4">
      <w:pPr>
        <w:spacing w:after="0" w:line="360" w:lineRule="auto"/>
        <w:ind w:left="360"/>
        <w:rPr>
          <w:rFonts w:ascii="Times New Roman" w:hAnsi="Times New Roman"/>
          <w:i/>
          <w:snapToGrid w:val="0"/>
          <w:sz w:val="28"/>
          <w:szCs w:val="28"/>
        </w:rPr>
      </w:pPr>
      <w:r w:rsidRPr="00D749A4">
        <w:rPr>
          <w:rFonts w:ascii="Times New Roman" w:hAnsi="Times New Roman"/>
          <w:i/>
          <w:snapToGrid w:val="0"/>
          <w:sz w:val="28"/>
          <w:szCs w:val="28"/>
        </w:rPr>
        <w:t>В некоторых случаях можно поставить отметку «в кредит». Это шанс для ученика проявить себя и доказать свою состоятельность.</w:t>
      </w:r>
    </w:p>
    <w:p w14:paraId="33E1C22C" w14:textId="77777777" w:rsidR="00246373" w:rsidRPr="00D749A4" w:rsidRDefault="00246373" w:rsidP="00D749A4">
      <w:pPr>
        <w:widowControl w:val="0"/>
        <w:numPr>
          <w:ilvl w:val="0"/>
          <w:numId w:val="29"/>
        </w:numPr>
        <w:autoSpaceDE w:val="0"/>
        <w:autoSpaceDN w:val="0"/>
        <w:adjustRightInd w:val="0"/>
        <w:spacing w:after="0" w:line="360" w:lineRule="auto"/>
        <w:rPr>
          <w:rFonts w:ascii="Times New Roman" w:hAnsi="Times New Roman"/>
          <w:snapToGrid w:val="0"/>
          <w:sz w:val="28"/>
          <w:szCs w:val="28"/>
        </w:rPr>
      </w:pPr>
      <w:r w:rsidRPr="00D749A4">
        <w:rPr>
          <w:rFonts w:ascii="Times New Roman" w:hAnsi="Times New Roman"/>
          <w:i/>
          <w:snapToGrid w:val="0"/>
          <w:sz w:val="28"/>
          <w:szCs w:val="28"/>
        </w:rPr>
        <w:t>При ответе одного школьника у доски обязательно давать остальным задания</w:t>
      </w:r>
      <w:r w:rsidRPr="00D749A4">
        <w:rPr>
          <w:rFonts w:ascii="Times New Roman" w:hAnsi="Times New Roman"/>
          <w:snapToGrid w:val="0"/>
          <w:sz w:val="28"/>
          <w:szCs w:val="28"/>
        </w:rPr>
        <w:t xml:space="preserve">: </w:t>
      </w:r>
      <w:r w:rsidRPr="00D749A4">
        <w:rPr>
          <w:rFonts w:ascii="Times New Roman" w:hAnsi="Times New Roman"/>
          <w:b/>
          <w:snapToGrid w:val="0"/>
          <w:sz w:val="28"/>
          <w:szCs w:val="28"/>
        </w:rPr>
        <w:t>быть рецензентами</w:t>
      </w:r>
      <w:r w:rsidRPr="00D749A4">
        <w:rPr>
          <w:rFonts w:ascii="Times New Roman" w:hAnsi="Times New Roman"/>
          <w:snapToGrid w:val="0"/>
          <w:sz w:val="28"/>
          <w:szCs w:val="28"/>
        </w:rPr>
        <w:t xml:space="preserve"> </w:t>
      </w:r>
      <w:r w:rsidRPr="00D749A4">
        <w:rPr>
          <w:rFonts w:ascii="Times New Roman" w:hAnsi="Times New Roman"/>
          <w:i/>
          <w:snapToGrid w:val="0"/>
          <w:sz w:val="28"/>
          <w:szCs w:val="28"/>
        </w:rPr>
        <w:t>отвечающих, анализировать, давать оценки, задавать вопросы. Внимание к ответам одноклассников повышается.</w:t>
      </w:r>
      <w:r w:rsidRPr="00D749A4">
        <w:rPr>
          <w:rFonts w:ascii="Times New Roman" w:hAnsi="Times New Roman"/>
          <w:snapToGrid w:val="0"/>
          <w:sz w:val="28"/>
          <w:szCs w:val="28"/>
        </w:rPr>
        <w:t xml:space="preserve"> </w:t>
      </w:r>
    </w:p>
    <w:p w14:paraId="76E2F2CA" w14:textId="77777777" w:rsidR="00246373" w:rsidRPr="00D749A4" w:rsidRDefault="00246373" w:rsidP="00D749A4">
      <w:pPr>
        <w:widowControl w:val="0"/>
        <w:numPr>
          <w:ilvl w:val="0"/>
          <w:numId w:val="29"/>
        </w:numPr>
        <w:autoSpaceDE w:val="0"/>
        <w:autoSpaceDN w:val="0"/>
        <w:adjustRightInd w:val="0"/>
        <w:spacing w:after="0" w:line="360" w:lineRule="auto"/>
        <w:rPr>
          <w:rFonts w:ascii="Times New Roman" w:hAnsi="Times New Roman"/>
          <w:sz w:val="28"/>
          <w:szCs w:val="28"/>
        </w:rPr>
      </w:pPr>
      <w:r w:rsidRPr="00D749A4">
        <w:rPr>
          <w:rFonts w:ascii="Times New Roman" w:hAnsi="Times New Roman"/>
          <w:b/>
          <w:sz w:val="28"/>
          <w:szCs w:val="28"/>
        </w:rPr>
        <w:t xml:space="preserve">«Учебное портфолио» </w:t>
      </w:r>
      <w:r w:rsidRPr="00D749A4">
        <w:rPr>
          <w:rFonts w:ascii="Times New Roman" w:hAnsi="Times New Roman"/>
          <w:sz w:val="28"/>
          <w:szCs w:val="28"/>
        </w:rPr>
        <w:t xml:space="preserve">(портфель достижений ученика) представляет собой одну из технологий формирования </w:t>
      </w:r>
      <w:proofErr w:type="gramStart"/>
      <w:r w:rsidRPr="00D749A4">
        <w:rPr>
          <w:rFonts w:ascii="Times New Roman" w:hAnsi="Times New Roman"/>
          <w:sz w:val="28"/>
          <w:szCs w:val="28"/>
        </w:rPr>
        <w:t>у  учащихся</w:t>
      </w:r>
      <w:proofErr w:type="gramEnd"/>
      <w:r w:rsidRPr="00D749A4">
        <w:rPr>
          <w:rFonts w:ascii="Times New Roman" w:hAnsi="Times New Roman"/>
          <w:sz w:val="28"/>
          <w:szCs w:val="28"/>
        </w:rPr>
        <w:t xml:space="preserve"> способности к объективной самооценке.</w:t>
      </w:r>
      <w:r w:rsidRPr="00D749A4">
        <w:rPr>
          <w:rFonts w:ascii="Times New Roman" w:hAnsi="Times New Roman"/>
          <w:color w:val="333333"/>
          <w:sz w:val="28"/>
          <w:szCs w:val="28"/>
        </w:rPr>
        <w:t xml:space="preserve"> </w:t>
      </w:r>
    </w:p>
    <w:p w14:paraId="7B89234B" w14:textId="77777777" w:rsidR="00246373" w:rsidRPr="00D749A4" w:rsidRDefault="00246373" w:rsidP="00D749A4">
      <w:pPr>
        <w:spacing w:after="0" w:line="360" w:lineRule="auto"/>
        <w:jc w:val="both"/>
        <w:rPr>
          <w:rFonts w:ascii="Times New Roman" w:hAnsi="Times New Roman"/>
          <w:snapToGrid w:val="0"/>
          <w:sz w:val="28"/>
          <w:szCs w:val="28"/>
        </w:rPr>
      </w:pPr>
      <w:r w:rsidRPr="00D749A4">
        <w:rPr>
          <w:rFonts w:ascii="Times New Roman" w:hAnsi="Times New Roman"/>
          <w:i/>
          <w:snapToGrid w:val="0"/>
          <w:color w:val="333333"/>
          <w:sz w:val="28"/>
          <w:szCs w:val="28"/>
        </w:rPr>
        <w:t>Основная идея портфолио – научить ребенка обобщать свой опыт, подытоживать знания, уметь «презентовать себя».</w:t>
      </w:r>
      <w:r w:rsidRPr="00D749A4">
        <w:rPr>
          <w:rFonts w:ascii="Times New Roman" w:hAnsi="Times New Roman"/>
          <w:i/>
          <w:snapToGrid w:val="0"/>
          <w:sz w:val="28"/>
          <w:szCs w:val="28"/>
        </w:rPr>
        <w:t xml:space="preserve"> </w:t>
      </w:r>
      <w:r w:rsidRPr="00D749A4">
        <w:rPr>
          <w:rFonts w:ascii="Times New Roman" w:hAnsi="Times New Roman"/>
          <w:i/>
          <w:snapToGrid w:val="0"/>
          <w:color w:val="000000"/>
          <w:sz w:val="28"/>
          <w:szCs w:val="28"/>
        </w:rPr>
        <w:t xml:space="preserve">Содержание портфолио можно разбить на </w:t>
      </w:r>
      <w:r w:rsidRPr="00D749A4">
        <w:rPr>
          <w:rFonts w:ascii="Times New Roman" w:hAnsi="Times New Roman"/>
          <w:i/>
          <w:snapToGrid w:val="0"/>
          <w:sz w:val="28"/>
          <w:szCs w:val="28"/>
        </w:rPr>
        <w:t>следующие категории работ:</w:t>
      </w:r>
    </w:p>
    <w:p w14:paraId="571BF473" w14:textId="77777777" w:rsidR="00246373" w:rsidRPr="00D749A4" w:rsidRDefault="00246373" w:rsidP="00D749A4">
      <w:pPr>
        <w:spacing w:after="0" w:line="360" w:lineRule="auto"/>
        <w:rPr>
          <w:rFonts w:ascii="Times New Roman" w:hAnsi="Times New Roman"/>
          <w:sz w:val="28"/>
          <w:szCs w:val="28"/>
        </w:rPr>
      </w:pPr>
      <w:r w:rsidRPr="00D749A4">
        <w:rPr>
          <w:rFonts w:ascii="Times New Roman" w:hAnsi="Times New Roman"/>
          <w:b/>
          <w:i/>
          <w:sz w:val="28"/>
          <w:szCs w:val="28"/>
        </w:rPr>
        <w:t>- обязательные</w:t>
      </w:r>
      <w:r w:rsidRPr="00D749A4">
        <w:rPr>
          <w:rFonts w:ascii="Times New Roman" w:hAnsi="Times New Roman"/>
          <w:i/>
          <w:sz w:val="28"/>
          <w:szCs w:val="28"/>
        </w:rPr>
        <w:t>: промежуточные и итоговые письменные проверочные работы;</w:t>
      </w:r>
    </w:p>
    <w:p w14:paraId="667DB186" w14:textId="77777777" w:rsidR="00246373" w:rsidRPr="00D749A4" w:rsidRDefault="00246373" w:rsidP="00D749A4">
      <w:pPr>
        <w:spacing w:after="0" w:line="360" w:lineRule="auto"/>
        <w:rPr>
          <w:rFonts w:ascii="Times New Roman" w:hAnsi="Times New Roman"/>
          <w:sz w:val="28"/>
          <w:szCs w:val="28"/>
        </w:rPr>
      </w:pPr>
      <w:r w:rsidRPr="00D749A4">
        <w:rPr>
          <w:rFonts w:ascii="Times New Roman" w:hAnsi="Times New Roman"/>
          <w:i/>
          <w:sz w:val="28"/>
          <w:szCs w:val="28"/>
        </w:rPr>
        <w:t xml:space="preserve">- </w:t>
      </w:r>
      <w:r w:rsidRPr="00D749A4">
        <w:rPr>
          <w:rFonts w:ascii="Times New Roman" w:hAnsi="Times New Roman"/>
          <w:b/>
          <w:i/>
          <w:sz w:val="28"/>
          <w:szCs w:val="28"/>
        </w:rPr>
        <w:t>поисковые</w:t>
      </w:r>
      <w:r w:rsidRPr="00D749A4">
        <w:rPr>
          <w:rFonts w:ascii="Times New Roman" w:hAnsi="Times New Roman"/>
          <w:i/>
          <w:sz w:val="28"/>
          <w:szCs w:val="28"/>
        </w:rPr>
        <w:t>: результаты экспериментальной, проектной работы (как индивидуальной, так и в малых группах), самостоятельное исследование отдельных предметных проблем;</w:t>
      </w:r>
    </w:p>
    <w:p w14:paraId="7F104209" w14:textId="77777777" w:rsidR="00246373" w:rsidRPr="00D749A4" w:rsidRDefault="00246373" w:rsidP="00D749A4">
      <w:pPr>
        <w:spacing w:after="0" w:line="360" w:lineRule="auto"/>
        <w:rPr>
          <w:rFonts w:ascii="Times New Roman" w:hAnsi="Times New Roman"/>
          <w:sz w:val="28"/>
          <w:szCs w:val="28"/>
        </w:rPr>
      </w:pPr>
      <w:r w:rsidRPr="00D749A4">
        <w:rPr>
          <w:rFonts w:ascii="Times New Roman" w:hAnsi="Times New Roman"/>
          <w:i/>
          <w:sz w:val="28"/>
          <w:szCs w:val="28"/>
        </w:rPr>
        <w:lastRenderedPageBreak/>
        <w:t xml:space="preserve">- </w:t>
      </w:r>
      <w:r w:rsidRPr="00D749A4">
        <w:rPr>
          <w:rFonts w:ascii="Times New Roman" w:hAnsi="Times New Roman"/>
          <w:b/>
          <w:i/>
          <w:sz w:val="28"/>
          <w:szCs w:val="28"/>
        </w:rPr>
        <w:t>ситуативные</w:t>
      </w:r>
      <w:r w:rsidRPr="00D749A4">
        <w:rPr>
          <w:rFonts w:ascii="Times New Roman" w:hAnsi="Times New Roman"/>
          <w:i/>
          <w:sz w:val="28"/>
          <w:szCs w:val="28"/>
        </w:rPr>
        <w:t>: применение изученного материала в практических ситуациях;</w:t>
      </w:r>
    </w:p>
    <w:p w14:paraId="2DC243BD" w14:textId="77777777" w:rsidR="00246373" w:rsidRPr="00D749A4" w:rsidRDefault="00246373" w:rsidP="00D749A4">
      <w:pPr>
        <w:spacing w:after="0" w:line="360" w:lineRule="auto"/>
        <w:rPr>
          <w:rFonts w:ascii="Times New Roman" w:hAnsi="Times New Roman"/>
          <w:sz w:val="28"/>
          <w:szCs w:val="28"/>
        </w:rPr>
      </w:pPr>
      <w:r w:rsidRPr="00D749A4">
        <w:rPr>
          <w:rFonts w:ascii="Times New Roman" w:hAnsi="Times New Roman"/>
          <w:i/>
          <w:sz w:val="28"/>
          <w:szCs w:val="28"/>
        </w:rPr>
        <w:t xml:space="preserve">-  </w:t>
      </w:r>
      <w:r w:rsidRPr="00D749A4">
        <w:rPr>
          <w:rFonts w:ascii="Times New Roman" w:hAnsi="Times New Roman"/>
          <w:b/>
          <w:i/>
          <w:sz w:val="28"/>
          <w:szCs w:val="28"/>
        </w:rPr>
        <w:t>описательные</w:t>
      </w:r>
      <w:r w:rsidRPr="00D749A4">
        <w:rPr>
          <w:rFonts w:ascii="Times New Roman" w:hAnsi="Times New Roman"/>
          <w:i/>
          <w:sz w:val="28"/>
          <w:szCs w:val="28"/>
        </w:rPr>
        <w:t>: например, написание сочинений, эссе, письменных комментариев к отдельным работам;</w:t>
      </w:r>
    </w:p>
    <w:p w14:paraId="10AD75DE" w14:textId="77777777" w:rsidR="00246373" w:rsidRPr="00D749A4" w:rsidRDefault="00246373" w:rsidP="00D749A4">
      <w:pPr>
        <w:spacing w:after="0" w:line="360" w:lineRule="auto"/>
        <w:rPr>
          <w:rFonts w:ascii="Times New Roman" w:hAnsi="Times New Roman"/>
          <w:sz w:val="28"/>
          <w:szCs w:val="28"/>
        </w:rPr>
      </w:pPr>
      <w:r w:rsidRPr="00D749A4">
        <w:rPr>
          <w:rFonts w:ascii="Times New Roman" w:hAnsi="Times New Roman"/>
          <w:b/>
          <w:i/>
          <w:sz w:val="28"/>
          <w:szCs w:val="28"/>
        </w:rPr>
        <w:t>- внешние</w:t>
      </w:r>
      <w:r w:rsidRPr="00D749A4">
        <w:rPr>
          <w:rFonts w:ascii="Times New Roman" w:hAnsi="Times New Roman"/>
          <w:i/>
          <w:sz w:val="28"/>
          <w:szCs w:val="28"/>
        </w:rPr>
        <w:t>: отзывы учителей, одноклассников, родителей, а также оценочные листы с оценкой учителя.</w:t>
      </w:r>
    </w:p>
    <w:p w14:paraId="698F6EB5" w14:textId="77777777" w:rsidR="00246373" w:rsidRPr="00D749A4" w:rsidRDefault="00246373" w:rsidP="00D749A4">
      <w:pPr>
        <w:spacing w:after="0" w:line="360" w:lineRule="auto"/>
        <w:ind w:firstLine="708"/>
        <w:jc w:val="both"/>
        <w:rPr>
          <w:rFonts w:ascii="Times New Roman" w:hAnsi="Times New Roman"/>
          <w:sz w:val="28"/>
          <w:szCs w:val="28"/>
        </w:rPr>
      </w:pPr>
      <w:r w:rsidRPr="00D749A4">
        <w:rPr>
          <w:rFonts w:ascii="Times New Roman" w:hAnsi="Times New Roman"/>
          <w:b/>
          <w:sz w:val="28"/>
          <w:szCs w:val="28"/>
        </w:rPr>
        <w:t>Таким образом</w:t>
      </w:r>
      <w:r w:rsidRPr="00D749A4">
        <w:rPr>
          <w:rFonts w:ascii="Times New Roman" w:hAnsi="Times New Roman"/>
          <w:sz w:val="28"/>
          <w:szCs w:val="28"/>
        </w:rPr>
        <w:t>, учителю который хочет, чтобы его ученики не только многому научились, но и полюбили его предмет, целесообразно использовать в своей работе наряду с традиционными и нетрадиционные формы контроля и оценки знаний учащихся, которые усиливают акцент на занимательности и стимулировании интереса к содержанию предметного курса.</w:t>
      </w:r>
    </w:p>
    <w:p w14:paraId="3E970446" w14:textId="77777777" w:rsidR="00246373" w:rsidRPr="00D749A4" w:rsidRDefault="00D0167A" w:rsidP="00D749A4">
      <w:pPr>
        <w:spacing w:after="0" w:line="360" w:lineRule="auto"/>
        <w:ind w:left="720"/>
        <w:jc w:val="center"/>
        <w:rPr>
          <w:rFonts w:ascii="Times New Roman" w:hAnsi="Times New Roman"/>
          <w:sz w:val="28"/>
          <w:szCs w:val="28"/>
        </w:rPr>
      </w:pPr>
      <w:r>
        <w:rPr>
          <w:rFonts w:ascii="Times New Roman" w:hAnsi="Times New Roman"/>
          <w:b/>
          <w:sz w:val="28"/>
          <w:szCs w:val="28"/>
        </w:rPr>
        <w:t>6</w:t>
      </w:r>
      <w:r w:rsidR="005C5EDA">
        <w:rPr>
          <w:rFonts w:ascii="Times New Roman" w:hAnsi="Times New Roman"/>
          <w:b/>
          <w:sz w:val="28"/>
          <w:szCs w:val="28"/>
        </w:rPr>
        <w:t xml:space="preserve">. </w:t>
      </w:r>
      <w:r w:rsidR="00246373" w:rsidRPr="00D749A4">
        <w:rPr>
          <w:rFonts w:ascii="Times New Roman" w:hAnsi="Times New Roman"/>
          <w:b/>
          <w:sz w:val="28"/>
          <w:szCs w:val="28"/>
        </w:rPr>
        <w:t>Активизация познавательной творческой деятельности через внеклассную работу по предметам</w:t>
      </w:r>
    </w:p>
    <w:p w14:paraId="428BC832" w14:textId="77777777" w:rsidR="00246373" w:rsidRPr="00D749A4" w:rsidRDefault="00246373" w:rsidP="00D749A4">
      <w:pPr>
        <w:pStyle w:val="a4"/>
        <w:spacing w:after="0" w:line="360" w:lineRule="auto"/>
        <w:ind w:firstLine="708"/>
        <w:jc w:val="both"/>
        <w:rPr>
          <w:sz w:val="28"/>
          <w:szCs w:val="28"/>
          <w:lang w:val="ru-RU"/>
        </w:rPr>
      </w:pPr>
      <w:r w:rsidRPr="00D749A4">
        <w:rPr>
          <w:sz w:val="28"/>
          <w:szCs w:val="28"/>
          <w:lang w:val="ru-RU"/>
        </w:rPr>
        <w:t xml:space="preserve"> Претворение в жизнь тех сложных задач, которые в настоящее время стоят перед школой возможно лишь  в том случае, когда классная и внеклассная работа дополняют одна другую.  На </w:t>
      </w:r>
      <w:r w:rsidR="00D749A4">
        <w:rPr>
          <w:sz w:val="28"/>
          <w:szCs w:val="28"/>
          <w:lang w:val="ru-RU"/>
        </w:rPr>
        <w:t>мой</w:t>
      </w:r>
      <w:r w:rsidRPr="00D749A4">
        <w:rPr>
          <w:sz w:val="28"/>
          <w:szCs w:val="28"/>
          <w:lang w:val="ru-RU"/>
        </w:rPr>
        <w:t xml:space="preserve"> взгляд, </w:t>
      </w:r>
      <w:r w:rsidRPr="00D749A4">
        <w:rPr>
          <w:b/>
          <w:sz w:val="28"/>
          <w:szCs w:val="28"/>
          <w:lang w:val="ru-RU"/>
        </w:rPr>
        <w:t>внеклассная работа</w:t>
      </w:r>
      <w:r w:rsidRPr="00D749A4">
        <w:rPr>
          <w:sz w:val="28"/>
          <w:szCs w:val="28"/>
          <w:lang w:val="ru-RU"/>
        </w:rPr>
        <w:t xml:space="preserve"> - мощное дополнительное средство формирования интереса к предмету, средство расширения и углубления знаний, приобретаемых детьми на уроках.</w:t>
      </w:r>
    </w:p>
    <w:p w14:paraId="078C0D0B" w14:textId="77777777" w:rsidR="00246373" w:rsidRPr="00D749A4" w:rsidRDefault="00246373" w:rsidP="00D749A4">
      <w:pPr>
        <w:pStyle w:val="a4"/>
        <w:spacing w:after="0" w:line="360" w:lineRule="auto"/>
        <w:jc w:val="both"/>
        <w:rPr>
          <w:rFonts w:eastAsiaTheme="minorEastAsia"/>
          <w:sz w:val="28"/>
          <w:szCs w:val="28"/>
          <w:lang w:val="ru-RU"/>
        </w:rPr>
      </w:pPr>
      <w:r w:rsidRPr="00D749A4">
        <w:rPr>
          <w:rFonts w:eastAsiaTheme="minorEastAsia"/>
          <w:sz w:val="28"/>
          <w:szCs w:val="28"/>
          <w:lang w:val="ru-RU"/>
        </w:rPr>
        <w:t xml:space="preserve"> </w:t>
      </w:r>
      <w:r w:rsidR="00D749A4">
        <w:rPr>
          <w:rFonts w:eastAsiaTheme="minorEastAsia"/>
          <w:sz w:val="28"/>
          <w:szCs w:val="28"/>
          <w:lang w:val="ru-RU"/>
        </w:rPr>
        <w:t>Я применяю следующие формы внеклассной работы</w:t>
      </w:r>
      <w:r w:rsidRPr="00D749A4">
        <w:rPr>
          <w:rFonts w:eastAsiaTheme="minorEastAsia"/>
          <w:sz w:val="28"/>
          <w:szCs w:val="28"/>
          <w:lang w:val="ru-RU"/>
        </w:rPr>
        <w:t>:</w:t>
      </w:r>
    </w:p>
    <w:p w14:paraId="22DD2189" w14:textId="77777777" w:rsidR="00246373" w:rsidRPr="00D749A4" w:rsidRDefault="00246373" w:rsidP="00D749A4">
      <w:pPr>
        <w:pStyle w:val="a4"/>
        <w:numPr>
          <w:ilvl w:val="0"/>
          <w:numId w:val="32"/>
        </w:numPr>
        <w:spacing w:after="0" w:line="360" w:lineRule="auto"/>
        <w:jc w:val="both"/>
        <w:rPr>
          <w:snapToGrid w:val="0"/>
          <w:sz w:val="28"/>
          <w:szCs w:val="28"/>
          <w:lang w:val="ru-RU"/>
        </w:rPr>
      </w:pPr>
      <w:r w:rsidRPr="00D749A4">
        <w:rPr>
          <w:b/>
          <w:snapToGrid w:val="0"/>
          <w:sz w:val="28"/>
          <w:szCs w:val="28"/>
          <w:lang w:val="ru-RU"/>
        </w:rPr>
        <w:t xml:space="preserve">рукописные журналы, стенные газеты, уголок </w:t>
      </w:r>
      <w:r w:rsidRPr="00D749A4">
        <w:rPr>
          <w:snapToGrid w:val="0"/>
          <w:sz w:val="28"/>
          <w:szCs w:val="28"/>
          <w:lang w:val="ru-RU"/>
        </w:rPr>
        <w:t xml:space="preserve"> русского языка и литературы – эти формы выполняют функцию сообщения информации; активное участие обеспечивают лишь небольшой группе детей, а остальные, являющиеся читателями, оказываются пассивными;</w:t>
      </w:r>
    </w:p>
    <w:p w14:paraId="185C43A3" w14:textId="77777777" w:rsidR="00246373" w:rsidRPr="00D749A4" w:rsidRDefault="00246373" w:rsidP="00D749A4">
      <w:pPr>
        <w:pStyle w:val="a4"/>
        <w:numPr>
          <w:ilvl w:val="0"/>
          <w:numId w:val="32"/>
        </w:numPr>
        <w:spacing w:after="0" w:line="360" w:lineRule="auto"/>
        <w:jc w:val="both"/>
        <w:rPr>
          <w:sz w:val="28"/>
          <w:szCs w:val="28"/>
          <w:lang w:val="ru-RU"/>
        </w:rPr>
      </w:pPr>
      <w:r w:rsidRPr="00D749A4">
        <w:rPr>
          <w:b/>
          <w:sz w:val="28"/>
          <w:szCs w:val="28"/>
          <w:lang w:val="ru-RU"/>
        </w:rPr>
        <w:t>устные сообщения-доклады</w:t>
      </w:r>
      <w:r w:rsidR="00D749A4">
        <w:rPr>
          <w:b/>
          <w:sz w:val="28"/>
          <w:szCs w:val="28"/>
          <w:lang w:val="ru-RU"/>
        </w:rPr>
        <w:t>, радиопередачи, устные журналы</w:t>
      </w:r>
      <w:r w:rsidRPr="00D749A4">
        <w:rPr>
          <w:b/>
          <w:sz w:val="28"/>
          <w:szCs w:val="28"/>
          <w:lang w:val="ru-RU"/>
        </w:rPr>
        <w:t xml:space="preserve"> </w:t>
      </w:r>
      <w:r w:rsidRPr="00D749A4">
        <w:rPr>
          <w:sz w:val="28"/>
          <w:szCs w:val="28"/>
          <w:lang w:val="ru-RU"/>
        </w:rPr>
        <w:t>– эти формы выполняют функцию сообщения; активное участие в подготовке – от одного исполнителя до небольшой группы, а остальные принимают активное участие в обсуждении, что позволяет добиться более глубокого и более активного усвоения материала;</w:t>
      </w:r>
    </w:p>
    <w:p w14:paraId="269B86E7" w14:textId="77777777" w:rsidR="00246373" w:rsidRPr="00D749A4" w:rsidRDefault="00246373" w:rsidP="00D749A4">
      <w:pPr>
        <w:pStyle w:val="a4"/>
        <w:numPr>
          <w:ilvl w:val="0"/>
          <w:numId w:val="32"/>
        </w:numPr>
        <w:spacing w:after="0" w:line="360" w:lineRule="auto"/>
        <w:jc w:val="both"/>
        <w:rPr>
          <w:sz w:val="28"/>
          <w:szCs w:val="28"/>
          <w:lang w:val="ru-RU"/>
        </w:rPr>
      </w:pPr>
      <w:r w:rsidRPr="00D749A4">
        <w:rPr>
          <w:b/>
          <w:sz w:val="28"/>
          <w:szCs w:val="28"/>
          <w:lang w:val="ru-RU"/>
        </w:rPr>
        <w:t>вечера, утренники</w:t>
      </w:r>
      <w:r w:rsidRPr="00D749A4">
        <w:rPr>
          <w:sz w:val="28"/>
          <w:szCs w:val="28"/>
          <w:lang w:val="ru-RU"/>
        </w:rPr>
        <w:t xml:space="preserve">  – формы с ярко выраженной функцией воздействия. Количество активных участников и при подготовке, и при проведении, особенно, гораздо больше, но и немало все-таки просто слушателей;</w:t>
      </w:r>
    </w:p>
    <w:p w14:paraId="379318B8" w14:textId="77777777" w:rsidR="00246373" w:rsidRPr="00D749A4" w:rsidRDefault="00246373" w:rsidP="00D749A4">
      <w:pPr>
        <w:pStyle w:val="a4"/>
        <w:numPr>
          <w:ilvl w:val="0"/>
          <w:numId w:val="32"/>
        </w:numPr>
        <w:spacing w:after="0" w:line="360" w:lineRule="auto"/>
        <w:jc w:val="both"/>
        <w:rPr>
          <w:snapToGrid w:val="0"/>
          <w:sz w:val="28"/>
          <w:szCs w:val="28"/>
          <w:lang w:val="ru-RU"/>
        </w:rPr>
      </w:pPr>
      <w:r w:rsidRPr="00D749A4">
        <w:rPr>
          <w:b/>
          <w:snapToGrid w:val="0"/>
          <w:sz w:val="28"/>
          <w:szCs w:val="28"/>
          <w:lang w:val="ru-RU"/>
        </w:rPr>
        <w:t>диспуты и конференции</w:t>
      </w:r>
      <w:r w:rsidRPr="00D749A4">
        <w:rPr>
          <w:snapToGrid w:val="0"/>
          <w:sz w:val="28"/>
          <w:szCs w:val="28"/>
          <w:lang w:val="ru-RU"/>
        </w:rPr>
        <w:t xml:space="preserve">  – формы, имеющие целью воздействовать на аудиторию в желательном направлении. Воздействие на аудиторию </w:t>
      </w:r>
      <w:r w:rsidRPr="00D749A4">
        <w:rPr>
          <w:snapToGrid w:val="0"/>
          <w:sz w:val="28"/>
          <w:szCs w:val="28"/>
          <w:lang w:val="ru-RU"/>
        </w:rPr>
        <w:lastRenderedPageBreak/>
        <w:t>непосредственной силой слова выступающего, убедительностью, яркостью примеров, приводимых им;</w:t>
      </w:r>
    </w:p>
    <w:p w14:paraId="21282BA7" w14:textId="77777777" w:rsidR="00246373" w:rsidRPr="00D749A4" w:rsidRDefault="00246373" w:rsidP="00D749A4">
      <w:pPr>
        <w:pStyle w:val="a4"/>
        <w:numPr>
          <w:ilvl w:val="0"/>
          <w:numId w:val="32"/>
        </w:numPr>
        <w:spacing w:after="0" w:line="360" w:lineRule="auto"/>
        <w:jc w:val="both"/>
        <w:rPr>
          <w:sz w:val="28"/>
          <w:szCs w:val="28"/>
          <w:lang w:val="ru-RU"/>
        </w:rPr>
      </w:pPr>
      <w:r w:rsidRPr="00D749A4">
        <w:rPr>
          <w:b/>
          <w:sz w:val="28"/>
          <w:szCs w:val="28"/>
          <w:lang w:val="ru-RU"/>
        </w:rPr>
        <w:t>конкурсы, викторины, турниры</w:t>
      </w:r>
      <w:r w:rsidRPr="00D749A4">
        <w:rPr>
          <w:sz w:val="28"/>
          <w:szCs w:val="28"/>
          <w:lang w:val="ru-RU"/>
        </w:rPr>
        <w:t xml:space="preserve">  – формы с функцией состязательности. Активное участие принимают все без исключения учащиеся;</w:t>
      </w:r>
    </w:p>
    <w:p w14:paraId="1D1F7339" w14:textId="77777777" w:rsidR="00246373" w:rsidRPr="00D749A4" w:rsidRDefault="00246373" w:rsidP="00D749A4">
      <w:pPr>
        <w:pStyle w:val="a4"/>
        <w:numPr>
          <w:ilvl w:val="0"/>
          <w:numId w:val="32"/>
        </w:numPr>
        <w:spacing w:after="0" w:line="360" w:lineRule="auto"/>
        <w:jc w:val="both"/>
        <w:rPr>
          <w:snapToGrid w:val="0"/>
          <w:sz w:val="28"/>
          <w:szCs w:val="28"/>
          <w:lang w:val="ru-RU"/>
        </w:rPr>
      </w:pPr>
      <w:r w:rsidRPr="00D749A4">
        <w:rPr>
          <w:b/>
          <w:snapToGrid w:val="0"/>
          <w:sz w:val="28"/>
          <w:szCs w:val="28"/>
          <w:lang w:val="ru-RU"/>
        </w:rPr>
        <w:t>праздники</w:t>
      </w:r>
      <w:r w:rsidRPr="00D749A4">
        <w:rPr>
          <w:snapToGrid w:val="0"/>
          <w:sz w:val="28"/>
          <w:szCs w:val="28"/>
          <w:lang w:val="ru-RU"/>
        </w:rPr>
        <w:t xml:space="preserve">   – комбинированные формы массовой внеурочной работы, так как включают в себя все или отдельные сочетания вышеуказанных форм, выступающих в этой форме в подчиненном, а не в самостоятельном исполнении. (Например - Путешествие в страну Русского языка; День русского языка; Неделя русского языка.)</w:t>
      </w:r>
    </w:p>
    <w:p w14:paraId="5A94051B" w14:textId="77777777" w:rsidR="00246373" w:rsidRPr="00D749A4" w:rsidRDefault="00246373" w:rsidP="00D749A4">
      <w:pPr>
        <w:pStyle w:val="3f3f3f3f3f3f3f3f3f3f"/>
        <w:numPr>
          <w:ilvl w:val="0"/>
          <w:numId w:val="26"/>
        </w:numPr>
        <w:spacing w:before="0" w:after="0" w:line="360" w:lineRule="auto"/>
        <w:rPr>
          <w:snapToGrid w:val="0"/>
          <w:sz w:val="28"/>
          <w:szCs w:val="28"/>
        </w:rPr>
      </w:pPr>
      <w:r w:rsidRPr="00D749A4">
        <w:rPr>
          <w:b/>
          <w:snapToGrid w:val="0"/>
          <w:sz w:val="28"/>
          <w:szCs w:val="28"/>
        </w:rPr>
        <w:t>выполнение творческого задания</w:t>
      </w:r>
      <w:r w:rsidRPr="00D749A4">
        <w:rPr>
          <w:snapToGrid w:val="0"/>
          <w:sz w:val="28"/>
          <w:szCs w:val="28"/>
        </w:rPr>
        <w:t xml:space="preserve"> (с элементами исследования); эти задания рассчитаны на более длительный срок исполнения. </w:t>
      </w:r>
    </w:p>
    <w:p w14:paraId="7B94CDDF" w14:textId="77777777" w:rsidR="00246373" w:rsidRPr="00D749A4" w:rsidRDefault="00246373" w:rsidP="00D749A4">
      <w:pPr>
        <w:pStyle w:val="4"/>
        <w:keepNext w:val="0"/>
        <w:spacing w:line="360" w:lineRule="auto"/>
        <w:ind w:firstLine="0"/>
        <w:rPr>
          <w:sz w:val="28"/>
          <w:szCs w:val="28"/>
        </w:rPr>
      </w:pPr>
      <w:r w:rsidRPr="00D749A4">
        <w:rPr>
          <w:sz w:val="28"/>
          <w:szCs w:val="28"/>
        </w:rPr>
        <w:t xml:space="preserve"> Тесно связанная с обязательной программой, с общим направлением процесса обучения, внеклассная работа чутко реагирует на изменение содержания и методов обучения и приводит свой «арсенал» в соответст</w:t>
      </w:r>
      <w:r w:rsidR="00D749A4">
        <w:rPr>
          <w:sz w:val="28"/>
          <w:szCs w:val="28"/>
        </w:rPr>
        <w:t>вие с современными требованиями, поэтому на своих уроках я применяю</w:t>
      </w:r>
      <w:r w:rsidRPr="00D749A4">
        <w:rPr>
          <w:sz w:val="28"/>
          <w:szCs w:val="28"/>
        </w:rPr>
        <w:t xml:space="preserve"> </w:t>
      </w:r>
      <w:r w:rsidRPr="00D749A4">
        <w:rPr>
          <w:b/>
          <w:sz w:val="28"/>
          <w:szCs w:val="28"/>
        </w:rPr>
        <w:t>игровые формы состязательного характера</w:t>
      </w:r>
      <w:r w:rsidRPr="00D749A4">
        <w:rPr>
          <w:sz w:val="28"/>
          <w:szCs w:val="28"/>
        </w:rPr>
        <w:t>: «Поле чудес», «Счастливый случай», «Звездный час», «Умники и умницы», «Кроссворд».  Их технология универсальна. Любая из рассмотренных организационных форм легко воспроизводима и может быть перенесена в учебный класс. Учитель-предметник может наполнить любую из них своим содержанием, используя для умственных упражнений учащихся, их самопроверки, интеллектуального творческого развития. Творчество в обучении начинается с разрушения стереотипов.</w:t>
      </w:r>
    </w:p>
    <w:p w14:paraId="16AAE7E3" w14:textId="77777777" w:rsidR="00B460F9" w:rsidRPr="00D0167A" w:rsidRDefault="00B460F9" w:rsidP="004A6325">
      <w:pPr>
        <w:spacing w:after="0" w:line="360" w:lineRule="auto"/>
        <w:jc w:val="center"/>
        <w:rPr>
          <w:rFonts w:ascii="Times New Roman" w:eastAsia="Times New Roman" w:hAnsi="Times New Roman" w:cs="Times New Roman"/>
          <w:sz w:val="28"/>
          <w:szCs w:val="28"/>
        </w:rPr>
      </w:pPr>
      <w:r w:rsidRPr="00D0167A">
        <w:rPr>
          <w:rFonts w:ascii="Times New Roman" w:eastAsia="Times New Roman" w:hAnsi="Times New Roman" w:cs="Times New Roman"/>
          <w:b/>
          <w:bCs/>
          <w:sz w:val="28"/>
          <w:szCs w:val="28"/>
        </w:rPr>
        <w:t>Заключение</w:t>
      </w:r>
    </w:p>
    <w:p w14:paraId="358EBD51" w14:textId="77777777" w:rsidR="00B460F9" w:rsidRPr="00D0167A" w:rsidRDefault="00B460F9" w:rsidP="00B460F9">
      <w:pPr>
        <w:spacing w:after="0" w:line="360" w:lineRule="auto"/>
        <w:ind w:firstLine="709"/>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 xml:space="preserve"> Данная работа посвящёна одной из актуальных проблем школы – повышению мотивации учения учащихся. В нем я представила педагогические методы и приёмы, способствующие развитию положительной устойчивой мотивации учебной деятельности учащихся. </w:t>
      </w:r>
    </w:p>
    <w:p w14:paraId="40019BB3" w14:textId="77777777" w:rsidR="00B460F9" w:rsidRPr="00D0167A" w:rsidRDefault="00B460F9" w:rsidP="00B460F9">
      <w:pPr>
        <w:spacing w:after="0" w:line="360" w:lineRule="auto"/>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В целом можно сделать следующие основные выводы:</w:t>
      </w:r>
    </w:p>
    <w:p w14:paraId="18BF029D" w14:textId="77777777" w:rsidR="00B460F9" w:rsidRPr="00D0167A" w:rsidRDefault="00B460F9" w:rsidP="00B460F9">
      <w:pPr>
        <w:spacing w:after="0" w:line="360" w:lineRule="auto"/>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1. Учителю,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w:t>
      </w:r>
    </w:p>
    <w:p w14:paraId="72D3F9AE" w14:textId="77777777" w:rsidR="00B460F9" w:rsidRPr="00D0167A" w:rsidRDefault="00B460F9" w:rsidP="00B460F9">
      <w:pPr>
        <w:spacing w:after="0" w:line="360" w:lineRule="auto"/>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lastRenderedPageBreak/>
        <w:t>2. В практике обучения присутствуют как положительные, так и отрицательные факторы, влияющие на мотивацию школьников.</w:t>
      </w:r>
    </w:p>
    <w:p w14:paraId="491E6E57" w14:textId="77777777" w:rsidR="00B460F9" w:rsidRPr="00D0167A" w:rsidRDefault="00B460F9" w:rsidP="00B460F9">
      <w:pPr>
        <w:spacing w:after="0" w:line="360" w:lineRule="auto"/>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3. Для развития положительной и коррекции негативной мотивации следует использовать не один путь, а все пути в определённой системе, в комплексе, так как ни один из них, сам по себе, без других, не может играть решающей роли для всех учащихся. То, что для одного учащегося является решающим, для другого им может и не быть.</w:t>
      </w:r>
    </w:p>
    <w:p w14:paraId="2F7BC943" w14:textId="77777777" w:rsidR="00B460F9" w:rsidRPr="00D0167A" w:rsidRDefault="00B460F9" w:rsidP="00B460F9">
      <w:pPr>
        <w:spacing w:after="0" w:line="360" w:lineRule="auto"/>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4. Предложенные педагогические методы и приёмы позволят учителю содержательно решить задачу повышения мотивации школьников.</w:t>
      </w:r>
    </w:p>
    <w:p w14:paraId="3AE4D805" w14:textId="77777777" w:rsidR="004F2824" w:rsidRPr="00D0167A" w:rsidRDefault="004F2824" w:rsidP="00B460F9">
      <w:pPr>
        <w:spacing w:after="0" w:line="360" w:lineRule="auto"/>
        <w:jc w:val="both"/>
        <w:rPr>
          <w:rFonts w:ascii="Times New Roman" w:eastAsia="Times New Roman" w:hAnsi="Times New Roman" w:cs="Times New Roman"/>
          <w:sz w:val="28"/>
          <w:szCs w:val="28"/>
        </w:rPr>
      </w:pPr>
    </w:p>
    <w:p w14:paraId="784018FF" w14:textId="77777777" w:rsidR="004F2824" w:rsidRPr="006E1381" w:rsidRDefault="004F2824" w:rsidP="004F2824">
      <w:pPr>
        <w:spacing w:before="100" w:beforeAutospacing="1" w:after="0" w:line="240" w:lineRule="auto"/>
        <w:ind w:left="859"/>
        <w:jc w:val="both"/>
        <w:rPr>
          <w:rFonts w:ascii="Tahoma" w:eastAsia="Times New Roman" w:hAnsi="Tahoma" w:cs="Tahoma"/>
          <w:color w:val="2F3C30"/>
          <w:sz w:val="20"/>
          <w:szCs w:val="20"/>
        </w:rPr>
      </w:pPr>
      <w:r w:rsidRPr="006E1381">
        <w:rPr>
          <w:rFonts w:ascii="Tahoma" w:eastAsia="Times New Roman" w:hAnsi="Tahoma" w:cs="Tahoma"/>
          <w:color w:val="2F3C30"/>
          <w:sz w:val="20"/>
          <w:szCs w:val="20"/>
        </w:rPr>
        <w:t> </w:t>
      </w:r>
    </w:p>
    <w:p w14:paraId="4E0BDF07"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3877FB11"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6DE787C0"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664FC303"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1CF94A72"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22A9B0A9"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62EB148A"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6F7FE778" w14:textId="77777777" w:rsidR="00B460F9" w:rsidRPr="00625415" w:rsidRDefault="00B460F9" w:rsidP="00B460F9">
      <w:pPr>
        <w:ind w:firstLine="567"/>
      </w:pPr>
    </w:p>
    <w:p w14:paraId="18DFD1AB" w14:textId="77777777" w:rsidR="00B460F9" w:rsidRDefault="00B460F9" w:rsidP="00B460F9"/>
    <w:p w14:paraId="5D7B5653"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5FAB99BF"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55362E4B"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1A9AE165"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42C5939E"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30BCE985"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5A5753FA"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633D94A8"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4C7CCE04"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6AF85940"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5484D85F"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076D928D"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119BDD21" w14:textId="77777777" w:rsidR="00454C71" w:rsidRDefault="00454C71" w:rsidP="00454C71">
      <w:pPr>
        <w:spacing w:after="0" w:line="360" w:lineRule="auto"/>
        <w:jc w:val="both"/>
        <w:rPr>
          <w:rFonts w:ascii="Times New Roman" w:eastAsia="Times New Roman" w:hAnsi="Times New Roman" w:cs="Times New Roman"/>
          <w:b/>
          <w:bCs/>
          <w:color w:val="2F3C30"/>
          <w:sz w:val="28"/>
          <w:szCs w:val="28"/>
        </w:rPr>
      </w:pPr>
    </w:p>
    <w:p w14:paraId="237EED6B" w14:textId="77777777" w:rsidR="004F2824" w:rsidRPr="00D0167A" w:rsidRDefault="004F2824" w:rsidP="00B460F9">
      <w:pPr>
        <w:spacing w:after="0" w:line="360" w:lineRule="auto"/>
        <w:jc w:val="center"/>
        <w:rPr>
          <w:rFonts w:ascii="Times New Roman" w:eastAsia="Times New Roman" w:hAnsi="Times New Roman" w:cs="Times New Roman"/>
          <w:sz w:val="28"/>
          <w:szCs w:val="28"/>
        </w:rPr>
      </w:pPr>
      <w:r w:rsidRPr="00D0167A">
        <w:rPr>
          <w:rFonts w:ascii="Times New Roman" w:eastAsia="Times New Roman" w:hAnsi="Times New Roman" w:cs="Times New Roman"/>
          <w:b/>
          <w:bCs/>
          <w:sz w:val="28"/>
          <w:szCs w:val="28"/>
        </w:rPr>
        <w:t>Литература</w:t>
      </w:r>
    </w:p>
    <w:p w14:paraId="5766DEB6" w14:textId="77777777" w:rsidR="004F2824" w:rsidRPr="00D0167A"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Воронцов А.Б., Чудинова Е.В. Учебная деятельность. М., 2004.</w:t>
      </w:r>
    </w:p>
    <w:p w14:paraId="207AD8D7" w14:textId="77777777" w:rsidR="004F2824" w:rsidRPr="00D0167A"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proofErr w:type="spellStart"/>
      <w:r w:rsidRPr="00D0167A">
        <w:rPr>
          <w:rFonts w:ascii="Times New Roman" w:eastAsia="Times New Roman" w:hAnsi="Times New Roman" w:cs="Times New Roman"/>
          <w:sz w:val="28"/>
          <w:szCs w:val="28"/>
        </w:rPr>
        <w:t>Дейкина</w:t>
      </w:r>
      <w:proofErr w:type="spellEnd"/>
      <w:r w:rsidRPr="00D0167A">
        <w:rPr>
          <w:rFonts w:ascii="Times New Roman" w:eastAsia="Times New Roman" w:hAnsi="Times New Roman" w:cs="Times New Roman"/>
          <w:sz w:val="28"/>
          <w:szCs w:val="28"/>
        </w:rPr>
        <w:t xml:space="preserve"> А. Д. Обучение и воспитание на уроках русского языка. М., 1990.</w:t>
      </w:r>
    </w:p>
    <w:p w14:paraId="23DD7916" w14:textId="77777777" w:rsidR="004F2824" w:rsidRPr="00D0167A"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Добровольская В.В. Роль и место письменной речи в гибких моделях обучения. «Мир русского слова», 2002, №4.</w:t>
      </w:r>
    </w:p>
    <w:p w14:paraId="027B17B0" w14:textId="77777777" w:rsidR="004F2824" w:rsidRPr="00D0167A"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Збарский И.С., Полухина В.П. Внеклассная работа по литературе (</w:t>
      </w:r>
      <w:r w:rsidRPr="00D0167A">
        <w:rPr>
          <w:rFonts w:ascii="Times New Roman" w:eastAsia="Times New Roman" w:hAnsi="Times New Roman" w:cs="Times New Roman"/>
          <w:sz w:val="28"/>
          <w:szCs w:val="28"/>
          <w:lang w:val="en-GB"/>
        </w:rPr>
        <w:t>IV</w:t>
      </w:r>
      <w:r w:rsidRPr="00D0167A">
        <w:rPr>
          <w:rFonts w:ascii="Times New Roman" w:eastAsia="Times New Roman" w:hAnsi="Times New Roman" w:cs="Times New Roman"/>
          <w:sz w:val="28"/>
          <w:szCs w:val="28"/>
        </w:rPr>
        <w:t>-</w:t>
      </w:r>
      <w:r w:rsidRPr="00D0167A">
        <w:rPr>
          <w:rFonts w:ascii="Times New Roman" w:eastAsia="Times New Roman" w:hAnsi="Times New Roman" w:cs="Times New Roman"/>
          <w:sz w:val="28"/>
          <w:szCs w:val="28"/>
          <w:lang w:val="en-GB"/>
        </w:rPr>
        <w:t>VIII</w:t>
      </w:r>
      <w:r w:rsidRPr="00D0167A">
        <w:rPr>
          <w:rFonts w:ascii="Times New Roman" w:eastAsia="Times New Roman" w:hAnsi="Times New Roman" w:cs="Times New Roman"/>
          <w:sz w:val="28"/>
          <w:szCs w:val="28"/>
        </w:rPr>
        <w:t xml:space="preserve"> классы). – М.: Просвещение, 1975.</w:t>
      </w:r>
    </w:p>
    <w:p w14:paraId="4748747B" w14:textId="77777777" w:rsidR="004F2824" w:rsidRPr="00D0167A"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Зимняя И.А. Педагогическая психология. Учебник для вузов. М.,1999.</w:t>
      </w:r>
    </w:p>
    <w:p w14:paraId="41A97FB5" w14:textId="77777777" w:rsidR="00AA6A48"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r w:rsidRPr="00AA6A48">
        <w:rPr>
          <w:rFonts w:ascii="Times New Roman" w:eastAsia="Times New Roman" w:hAnsi="Times New Roman" w:cs="Times New Roman"/>
          <w:sz w:val="28"/>
          <w:szCs w:val="28"/>
        </w:rPr>
        <w:t xml:space="preserve">Изучение социального заказа к содержанию базовых курсов основной </w:t>
      </w:r>
      <w:r w:rsidR="004A6325" w:rsidRPr="00AA6A48">
        <w:rPr>
          <w:rFonts w:ascii="Times New Roman" w:eastAsia="Times New Roman" w:hAnsi="Times New Roman" w:cs="Times New Roman"/>
          <w:sz w:val="28"/>
          <w:szCs w:val="28"/>
        </w:rPr>
        <w:t xml:space="preserve">  </w:t>
      </w:r>
      <w:r w:rsidRPr="00AA6A48">
        <w:rPr>
          <w:rFonts w:ascii="Times New Roman" w:eastAsia="Times New Roman" w:hAnsi="Times New Roman" w:cs="Times New Roman"/>
          <w:sz w:val="28"/>
          <w:szCs w:val="28"/>
        </w:rPr>
        <w:t>и</w:t>
      </w:r>
      <w:r w:rsidR="004A6325" w:rsidRPr="00AA6A48">
        <w:rPr>
          <w:rFonts w:ascii="Times New Roman" w:eastAsia="Times New Roman" w:hAnsi="Times New Roman" w:cs="Times New Roman"/>
          <w:sz w:val="28"/>
          <w:szCs w:val="28"/>
        </w:rPr>
        <w:t xml:space="preserve"> </w:t>
      </w:r>
      <w:r w:rsidRPr="00AA6A48">
        <w:rPr>
          <w:rFonts w:ascii="Times New Roman" w:eastAsia="Times New Roman" w:hAnsi="Times New Roman" w:cs="Times New Roman"/>
          <w:sz w:val="28"/>
          <w:szCs w:val="28"/>
        </w:rPr>
        <w:t xml:space="preserve">средней школы и к уровню подготовки выпускников. Материалы к </w:t>
      </w:r>
      <w:proofErr w:type="gramStart"/>
      <w:r w:rsidRPr="00AA6A48">
        <w:rPr>
          <w:rFonts w:ascii="Times New Roman" w:eastAsia="Times New Roman" w:hAnsi="Times New Roman" w:cs="Times New Roman"/>
          <w:sz w:val="28"/>
          <w:szCs w:val="28"/>
        </w:rPr>
        <w:t>семинару.–</w:t>
      </w:r>
      <w:proofErr w:type="gramEnd"/>
      <w:r w:rsidR="00AA6A48" w:rsidRPr="00AA6A48">
        <w:rPr>
          <w:rFonts w:ascii="Times New Roman" w:eastAsia="Times New Roman" w:hAnsi="Times New Roman" w:cs="Times New Roman"/>
          <w:sz w:val="28"/>
          <w:szCs w:val="28"/>
        </w:rPr>
        <w:t xml:space="preserve"> </w:t>
      </w:r>
      <w:r w:rsidRPr="00AA6A48">
        <w:rPr>
          <w:rFonts w:ascii="Times New Roman" w:eastAsia="Times New Roman" w:hAnsi="Times New Roman" w:cs="Times New Roman"/>
          <w:sz w:val="28"/>
          <w:szCs w:val="28"/>
        </w:rPr>
        <w:t>М.: Издательство НПО "Образование от А до Я", 2000.</w:t>
      </w:r>
    </w:p>
    <w:p w14:paraId="1E951840" w14:textId="77777777" w:rsidR="004F2824" w:rsidRPr="00AA6A48" w:rsidRDefault="004F2824" w:rsidP="00B460F9">
      <w:pPr>
        <w:numPr>
          <w:ilvl w:val="0"/>
          <w:numId w:val="20"/>
        </w:numPr>
        <w:spacing w:after="0" w:line="360" w:lineRule="auto"/>
        <w:ind w:left="630"/>
        <w:jc w:val="both"/>
        <w:rPr>
          <w:rFonts w:ascii="Times New Roman" w:eastAsia="Times New Roman" w:hAnsi="Times New Roman" w:cs="Times New Roman"/>
          <w:sz w:val="28"/>
          <w:szCs w:val="28"/>
        </w:rPr>
      </w:pPr>
      <w:r w:rsidRPr="00AA6A48">
        <w:rPr>
          <w:rFonts w:ascii="Times New Roman" w:eastAsia="Times New Roman" w:hAnsi="Times New Roman" w:cs="Times New Roman"/>
          <w:sz w:val="28"/>
          <w:szCs w:val="28"/>
        </w:rPr>
        <w:t>Ковалев В.И. Книга Н. М. Шанского на уроках и внеурочных мероприятиях по</w:t>
      </w:r>
      <w:r w:rsidR="00AA6A48" w:rsidRPr="00AA6A48">
        <w:rPr>
          <w:rFonts w:ascii="Times New Roman" w:eastAsia="Times New Roman" w:hAnsi="Times New Roman" w:cs="Times New Roman"/>
          <w:sz w:val="28"/>
          <w:szCs w:val="28"/>
        </w:rPr>
        <w:t xml:space="preserve"> </w:t>
      </w:r>
      <w:r w:rsidRPr="00AA6A48">
        <w:rPr>
          <w:rFonts w:ascii="Times New Roman" w:eastAsia="Times New Roman" w:hAnsi="Times New Roman" w:cs="Times New Roman"/>
          <w:sz w:val="28"/>
          <w:szCs w:val="28"/>
        </w:rPr>
        <w:t>русскому языку//РЯШ. – 1993. - №3.</w:t>
      </w:r>
    </w:p>
    <w:p w14:paraId="58D00C64" w14:textId="77777777" w:rsidR="004F2824" w:rsidRPr="00D0167A" w:rsidRDefault="004F2824" w:rsidP="00B460F9">
      <w:pPr>
        <w:numPr>
          <w:ilvl w:val="0"/>
          <w:numId w:val="21"/>
        </w:numPr>
        <w:spacing w:after="0" w:line="360" w:lineRule="auto"/>
        <w:ind w:left="630"/>
        <w:jc w:val="both"/>
        <w:rPr>
          <w:rFonts w:ascii="Times New Roman" w:eastAsia="Times New Roman" w:hAnsi="Times New Roman" w:cs="Times New Roman"/>
          <w:sz w:val="28"/>
          <w:szCs w:val="28"/>
          <w:lang w:val="en-GB"/>
        </w:rPr>
      </w:pPr>
      <w:r w:rsidRPr="00D0167A">
        <w:rPr>
          <w:rFonts w:ascii="Times New Roman" w:eastAsia="Times New Roman" w:hAnsi="Times New Roman" w:cs="Times New Roman"/>
          <w:sz w:val="28"/>
          <w:szCs w:val="28"/>
        </w:rPr>
        <w:t xml:space="preserve">Круглова О.С. Технология проектного обучения. </w:t>
      </w:r>
      <w:r w:rsidRPr="00D0167A">
        <w:rPr>
          <w:rFonts w:ascii="Times New Roman" w:eastAsia="Times New Roman" w:hAnsi="Times New Roman" w:cs="Times New Roman"/>
          <w:sz w:val="28"/>
          <w:szCs w:val="28"/>
          <w:lang w:val="en-GB"/>
        </w:rPr>
        <w:t>"</w:t>
      </w:r>
      <w:proofErr w:type="spellStart"/>
      <w:r w:rsidRPr="00D0167A">
        <w:rPr>
          <w:rFonts w:ascii="Times New Roman" w:eastAsia="Times New Roman" w:hAnsi="Times New Roman" w:cs="Times New Roman"/>
          <w:sz w:val="28"/>
          <w:szCs w:val="28"/>
          <w:lang w:val="en-GB"/>
        </w:rPr>
        <w:t>Завуч</w:t>
      </w:r>
      <w:proofErr w:type="spellEnd"/>
      <w:r w:rsidRPr="00D0167A">
        <w:rPr>
          <w:rFonts w:ascii="Times New Roman" w:eastAsia="Times New Roman" w:hAnsi="Times New Roman" w:cs="Times New Roman"/>
          <w:sz w:val="28"/>
          <w:szCs w:val="28"/>
          <w:lang w:val="en-GB"/>
        </w:rPr>
        <w:t>" № 6,1 999, с.90-94.</w:t>
      </w:r>
    </w:p>
    <w:p w14:paraId="40783A8F" w14:textId="77777777" w:rsidR="004F2824" w:rsidRPr="00D0167A" w:rsidRDefault="004F2824" w:rsidP="00B460F9">
      <w:pPr>
        <w:numPr>
          <w:ilvl w:val="0"/>
          <w:numId w:val="21"/>
        </w:numPr>
        <w:shd w:val="clear" w:color="auto" w:fill="FFFFFF"/>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Лернер И. Я. Проблемное обучение - М., 1974.</w:t>
      </w:r>
    </w:p>
    <w:p w14:paraId="5F6B5ECF" w14:textId="77777777" w:rsidR="004F2824" w:rsidRPr="00D0167A" w:rsidRDefault="004F2824" w:rsidP="00B460F9">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Леонтьев А. А. Язык, речь, речевая деятельность. М., 1969.</w:t>
      </w:r>
    </w:p>
    <w:p w14:paraId="35210364" w14:textId="77777777" w:rsidR="004F2824" w:rsidRPr="00D0167A" w:rsidRDefault="004F2824" w:rsidP="00B460F9">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 xml:space="preserve">Львов М.Р. Словарь-справочник по методике преподавания русского языка: Учебное пособие для студентов пед. </w:t>
      </w:r>
      <w:proofErr w:type="spellStart"/>
      <w:r w:rsidRPr="00D0167A">
        <w:rPr>
          <w:rFonts w:ascii="Times New Roman" w:eastAsia="Times New Roman" w:hAnsi="Times New Roman" w:cs="Times New Roman"/>
          <w:sz w:val="28"/>
          <w:szCs w:val="28"/>
        </w:rPr>
        <w:t>инст</w:t>
      </w:r>
      <w:proofErr w:type="spellEnd"/>
      <w:r w:rsidRPr="00D0167A">
        <w:rPr>
          <w:rFonts w:ascii="Times New Roman" w:eastAsia="Times New Roman" w:hAnsi="Times New Roman" w:cs="Times New Roman"/>
          <w:sz w:val="28"/>
          <w:szCs w:val="28"/>
        </w:rPr>
        <w:t xml:space="preserve"> </w:t>
      </w:r>
      <w:proofErr w:type="spellStart"/>
      <w:r w:rsidRPr="00D0167A">
        <w:rPr>
          <w:rFonts w:ascii="Times New Roman" w:eastAsia="Times New Roman" w:hAnsi="Times New Roman" w:cs="Times New Roman"/>
          <w:sz w:val="28"/>
          <w:szCs w:val="28"/>
        </w:rPr>
        <w:t>итутов</w:t>
      </w:r>
      <w:proofErr w:type="spellEnd"/>
      <w:r w:rsidRPr="00D0167A">
        <w:rPr>
          <w:rFonts w:ascii="Times New Roman" w:eastAsia="Times New Roman" w:hAnsi="Times New Roman" w:cs="Times New Roman"/>
          <w:sz w:val="28"/>
          <w:szCs w:val="28"/>
        </w:rPr>
        <w:t>. – М.: Просвещение, 1988.</w:t>
      </w:r>
    </w:p>
    <w:p w14:paraId="4E8BE526" w14:textId="77777777" w:rsidR="004F2824" w:rsidRPr="00D0167A" w:rsidRDefault="004F2824" w:rsidP="00B460F9">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Маркова А.К., Орлов А.Б., Фридман Л.М. Мотивация учения и её воспитание у школьников. М. 1983.</w:t>
      </w:r>
    </w:p>
    <w:p w14:paraId="67E2CA21" w14:textId="77777777" w:rsidR="004F2824" w:rsidRPr="00D0167A" w:rsidRDefault="004F2824" w:rsidP="00B460F9">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Маркова А. К., Матис Т. А., Орлов А. Б. Формирование мотивации учения. – М., 1990.</w:t>
      </w:r>
    </w:p>
    <w:p w14:paraId="02714057" w14:textId="77777777" w:rsidR="00AA6A48" w:rsidRDefault="004F2824" w:rsidP="00B460F9">
      <w:pPr>
        <w:numPr>
          <w:ilvl w:val="0"/>
          <w:numId w:val="21"/>
        </w:numPr>
        <w:spacing w:after="0" w:line="360" w:lineRule="auto"/>
        <w:ind w:left="630"/>
        <w:jc w:val="both"/>
        <w:rPr>
          <w:rFonts w:ascii="Times New Roman" w:eastAsia="Times New Roman" w:hAnsi="Times New Roman" w:cs="Times New Roman"/>
          <w:sz w:val="28"/>
          <w:szCs w:val="28"/>
        </w:rPr>
      </w:pPr>
      <w:r w:rsidRPr="00AA6A48">
        <w:rPr>
          <w:rFonts w:ascii="Times New Roman" w:eastAsia="Times New Roman" w:hAnsi="Times New Roman" w:cs="Times New Roman"/>
          <w:sz w:val="28"/>
          <w:szCs w:val="28"/>
        </w:rPr>
        <w:t xml:space="preserve">Материалы круглого стола на тему: «Русский язык в общеобразовательной школе: программы и учебники». </w:t>
      </w:r>
      <w:r w:rsidRPr="00AA6A48">
        <w:rPr>
          <w:rFonts w:ascii="Times New Roman" w:eastAsia="Times New Roman" w:hAnsi="Times New Roman" w:cs="Times New Roman"/>
          <w:sz w:val="28"/>
          <w:szCs w:val="28"/>
          <w:lang w:val="en-GB"/>
        </w:rPr>
        <w:t>М, 2002</w:t>
      </w:r>
    </w:p>
    <w:p w14:paraId="4DBDEFBE" w14:textId="77777777" w:rsidR="00AA6A48" w:rsidRPr="00AA6A48" w:rsidRDefault="004F2824" w:rsidP="00AA6A48">
      <w:pPr>
        <w:pStyle w:val="a3"/>
        <w:numPr>
          <w:ilvl w:val="0"/>
          <w:numId w:val="21"/>
        </w:numPr>
        <w:spacing w:line="360" w:lineRule="auto"/>
        <w:jc w:val="both"/>
        <w:rPr>
          <w:sz w:val="28"/>
          <w:szCs w:val="28"/>
        </w:rPr>
      </w:pPr>
      <w:r w:rsidRPr="00AA6A48">
        <w:rPr>
          <w:sz w:val="28"/>
          <w:szCs w:val="28"/>
        </w:rPr>
        <w:t xml:space="preserve">Новые педагогические и информационные технологии в системе образования /Под ред. </w:t>
      </w:r>
      <w:proofErr w:type="spellStart"/>
      <w:proofErr w:type="gramStart"/>
      <w:r w:rsidRPr="00AA6A48">
        <w:rPr>
          <w:sz w:val="28"/>
          <w:szCs w:val="28"/>
        </w:rPr>
        <w:t>Е.С.Полат</w:t>
      </w:r>
      <w:proofErr w:type="spellEnd"/>
      <w:r w:rsidRPr="00AA6A48">
        <w:rPr>
          <w:sz w:val="28"/>
          <w:szCs w:val="28"/>
        </w:rPr>
        <w:t>.–</w:t>
      </w:r>
      <w:proofErr w:type="gramEnd"/>
      <w:r w:rsidRPr="00AA6A48">
        <w:rPr>
          <w:sz w:val="28"/>
          <w:szCs w:val="28"/>
        </w:rPr>
        <w:t xml:space="preserve"> М.: 2000.</w:t>
      </w:r>
    </w:p>
    <w:p w14:paraId="0AA33754" w14:textId="77777777" w:rsidR="004F2824" w:rsidRPr="00AA6A48" w:rsidRDefault="004F2824" w:rsidP="00AA6A48">
      <w:pPr>
        <w:numPr>
          <w:ilvl w:val="0"/>
          <w:numId w:val="21"/>
        </w:numPr>
        <w:spacing w:after="0" w:line="360" w:lineRule="auto"/>
        <w:ind w:left="630"/>
        <w:jc w:val="both"/>
        <w:rPr>
          <w:rFonts w:ascii="Times New Roman" w:eastAsia="Times New Roman" w:hAnsi="Times New Roman" w:cs="Times New Roman"/>
          <w:sz w:val="28"/>
          <w:szCs w:val="28"/>
        </w:rPr>
      </w:pPr>
      <w:r w:rsidRPr="00AA6A48">
        <w:rPr>
          <w:rFonts w:ascii="Times New Roman" w:eastAsia="Times New Roman" w:hAnsi="Times New Roman" w:cs="Times New Roman"/>
          <w:sz w:val="28"/>
          <w:szCs w:val="28"/>
        </w:rPr>
        <w:t>Павлова З.А. Школа "Недоросля". "Русская словесность", 1996, № 2</w:t>
      </w:r>
    </w:p>
    <w:p w14:paraId="328E39D4" w14:textId="77777777" w:rsidR="004F2824" w:rsidRPr="00D0167A" w:rsidRDefault="004F2824" w:rsidP="00AA6A48">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Панов Б.Т. Внеклассная работа по русскому языку. – М.: Просвещение, 1980.</w:t>
      </w:r>
    </w:p>
    <w:p w14:paraId="154D4938" w14:textId="77777777" w:rsidR="004F2824" w:rsidRPr="00D0167A" w:rsidRDefault="004F2824" w:rsidP="00AA6A48">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Попов Г.Х. Организация личной работы учащегося. М.: 1987.</w:t>
      </w:r>
    </w:p>
    <w:p w14:paraId="50FE9C98" w14:textId="77777777" w:rsidR="004F2824" w:rsidRPr="00D0167A" w:rsidRDefault="004F2824" w:rsidP="00AA6A48">
      <w:pPr>
        <w:numPr>
          <w:ilvl w:val="0"/>
          <w:numId w:val="21"/>
        </w:numPr>
        <w:spacing w:after="0" w:line="360" w:lineRule="auto"/>
        <w:ind w:left="630"/>
        <w:jc w:val="both"/>
        <w:rPr>
          <w:rFonts w:ascii="Times New Roman" w:eastAsia="Times New Roman" w:hAnsi="Times New Roman" w:cs="Times New Roman"/>
          <w:sz w:val="28"/>
          <w:szCs w:val="28"/>
        </w:rPr>
      </w:pPr>
      <w:r w:rsidRPr="00D0167A">
        <w:rPr>
          <w:rFonts w:ascii="Times New Roman" w:eastAsia="Times New Roman" w:hAnsi="Times New Roman" w:cs="Times New Roman"/>
          <w:sz w:val="28"/>
          <w:szCs w:val="28"/>
        </w:rPr>
        <w:t>Раис Ф. Психология подросткового и юношеского возраста. – СПб., 2000.</w:t>
      </w:r>
    </w:p>
    <w:p w14:paraId="50A84E09" w14:textId="77777777" w:rsidR="007623B8" w:rsidRDefault="007623B8" w:rsidP="004F2824"/>
    <w:sectPr w:rsidR="007623B8" w:rsidSect="004F2824">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8"/>
    <w:lvl w:ilvl="0">
      <w:start w:val="1"/>
      <w:numFmt w:val="bullet"/>
      <w:lvlText w:val=""/>
      <w:lvlJc w:val="left"/>
      <w:pPr>
        <w:ind w:left="720" w:hanging="360"/>
      </w:pPr>
      <w:rPr>
        <w:rFonts w:ascii="Symbol" w:hAnsi="Symbol"/>
      </w:rPr>
    </w:lvl>
  </w:abstractNum>
  <w:abstractNum w:abstractNumId="1" w15:restartNumberingAfterBreak="0">
    <w:nsid w:val="00000002"/>
    <w:multiLevelType w:val="singleLevel"/>
    <w:tmpl w:val="00000002"/>
    <w:name w:val="WW8Num15"/>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3"/>
    <w:lvl w:ilvl="0">
      <w:start w:val="1"/>
      <w:numFmt w:val="bullet"/>
      <w:lvlText w:val=""/>
      <w:lvlJc w:val="left"/>
      <w:pPr>
        <w:ind w:left="720" w:hanging="360"/>
      </w:pPr>
      <w:rPr>
        <w:rFonts w:ascii="Symbol" w:hAnsi="Symbol"/>
      </w:rPr>
    </w:lvl>
  </w:abstractNum>
  <w:abstractNum w:abstractNumId="3" w15:restartNumberingAfterBreak="0">
    <w:nsid w:val="00000004"/>
    <w:multiLevelType w:val="singleLevel"/>
    <w:tmpl w:val="00000004"/>
    <w:name w:val="WW8Num12"/>
    <w:lvl w:ilvl="0">
      <w:start w:val="1"/>
      <w:numFmt w:val="bullet"/>
      <w:lvlText w:val=""/>
      <w:lvlJc w:val="left"/>
      <w:pPr>
        <w:ind w:left="720" w:hanging="360"/>
      </w:pPr>
      <w:rPr>
        <w:rFonts w:ascii="Symbol" w:hAnsi="Symbol"/>
      </w:rPr>
    </w:lvl>
  </w:abstractNum>
  <w:abstractNum w:abstractNumId="4" w15:restartNumberingAfterBreak="0">
    <w:nsid w:val="00000006"/>
    <w:multiLevelType w:val="singleLevel"/>
    <w:tmpl w:val="00000006"/>
    <w:name w:val="WW8Num9"/>
    <w:lvl w:ilvl="0">
      <w:start w:val="1"/>
      <w:numFmt w:val="bullet"/>
      <w:lvlText w:val=""/>
      <w:lvlJc w:val="left"/>
      <w:pPr>
        <w:ind w:left="720" w:hanging="360"/>
      </w:pPr>
      <w:rPr>
        <w:rFonts w:ascii="Symbol" w:hAnsi="Symbol"/>
      </w:rPr>
    </w:lvl>
  </w:abstractNum>
  <w:abstractNum w:abstractNumId="5" w15:restartNumberingAfterBreak="0">
    <w:nsid w:val="00000007"/>
    <w:multiLevelType w:val="singleLevel"/>
    <w:tmpl w:val="00000007"/>
    <w:name w:val="WW8Num8"/>
    <w:lvl w:ilvl="0">
      <w:start w:val="1"/>
      <w:numFmt w:val="bullet"/>
      <w:lvlText w:val=""/>
      <w:lvlJc w:val="left"/>
      <w:pPr>
        <w:ind w:left="720" w:hanging="360"/>
      </w:pPr>
      <w:rPr>
        <w:rFonts w:ascii="Symbol" w:hAnsi="Symbol"/>
      </w:rPr>
    </w:lvl>
  </w:abstractNum>
  <w:abstractNum w:abstractNumId="6" w15:restartNumberingAfterBreak="0">
    <w:nsid w:val="0000000B"/>
    <w:multiLevelType w:val="singleLevel"/>
    <w:tmpl w:val="0000000B"/>
    <w:name w:val="WW8Num2"/>
    <w:lvl w:ilvl="0">
      <w:start w:val="1"/>
      <w:numFmt w:val="bullet"/>
      <w:lvlText w:val=""/>
      <w:lvlJc w:val="left"/>
      <w:pPr>
        <w:ind w:left="720" w:hanging="360"/>
      </w:pPr>
      <w:rPr>
        <w:rFonts w:ascii="Symbol" w:hAnsi="Symbol"/>
      </w:rPr>
    </w:lvl>
  </w:abstractNum>
  <w:abstractNum w:abstractNumId="7" w15:restartNumberingAfterBreak="0">
    <w:nsid w:val="0000000C"/>
    <w:multiLevelType w:val="multilevel"/>
    <w:tmpl w:val="0000000C"/>
    <w:name w:val="WW8Num1"/>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0CA7ABF"/>
    <w:multiLevelType w:val="multilevel"/>
    <w:tmpl w:val="77F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B1494"/>
    <w:multiLevelType w:val="multilevel"/>
    <w:tmpl w:val="52202DD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845921"/>
    <w:multiLevelType w:val="multilevel"/>
    <w:tmpl w:val="09DA6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80F7B"/>
    <w:multiLevelType w:val="multilevel"/>
    <w:tmpl w:val="1A06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E57A0"/>
    <w:multiLevelType w:val="hybridMultilevel"/>
    <w:tmpl w:val="A3F6A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F62074"/>
    <w:multiLevelType w:val="multilevel"/>
    <w:tmpl w:val="79BA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C827BE"/>
    <w:multiLevelType w:val="hybridMultilevel"/>
    <w:tmpl w:val="C2CE12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E1B2255"/>
    <w:multiLevelType w:val="multilevel"/>
    <w:tmpl w:val="BE12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829F2"/>
    <w:multiLevelType w:val="multilevel"/>
    <w:tmpl w:val="AE7092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74708"/>
    <w:multiLevelType w:val="multilevel"/>
    <w:tmpl w:val="6CD2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E7254"/>
    <w:multiLevelType w:val="multilevel"/>
    <w:tmpl w:val="A39E8C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FB6720"/>
    <w:multiLevelType w:val="hybridMultilevel"/>
    <w:tmpl w:val="93186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9B6AF0"/>
    <w:multiLevelType w:val="multilevel"/>
    <w:tmpl w:val="7CB4A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D244D3"/>
    <w:multiLevelType w:val="multilevel"/>
    <w:tmpl w:val="1D00E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C0033"/>
    <w:multiLevelType w:val="multilevel"/>
    <w:tmpl w:val="A372D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FB22B0"/>
    <w:multiLevelType w:val="multilevel"/>
    <w:tmpl w:val="D002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E3579"/>
    <w:multiLevelType w:val="multilevel"/>
    <w:tmpl w:val="33A0D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23C61"/>
    <w:multiLevelType w:val="multilevel"/>
    <w:tmpl w:val="0916D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D4632"/>
    <w:multiLevelType w:val="multilevel"/>
    <w:tmpl w:val="631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CC6837"/>
    <w:multiLevelType w:val="hybridMultilevel"/>
    <w:tmpl w:val="9DAC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71BE3"/>
    <w:multiLevelType w:val="multilevel"/>
    <w:tmpl w:val="F168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718B7"/>
    <w:multiLevelType w:val="multilevel"/>
    <w:tmpl w:val="B392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F3FC1"/>
    <w:multiLevelType w:val="multilevel"/>
    <w:tmpl w:val="197AC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53D7F"/>
    <w:multiLevelType w:val="multilevel"/>
    <w:tmpl w:val="D8C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812241"/>
    <w:multiLevelType w:val="multilevel"/>
    <w:tmpl w:val="B8E48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3C03AA"/>
    <w:multiLevelType w:val="multilevel"/>
    <w:tmpl w:val="7BE2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59660">
    <w:abstractNumId w:val="24"/>
  </w:num>
  <w:num w:numId="2" w16cid:durableId="1562985942">
    <w:abstractNumId w:val="29"/>
  </w:num>
  <w:num w:numId="3" w16cid:durableId="1011300037">
    <w:abstractNumId w:val="30"/>
  </w:num>
  <w:num w:numId="4" w16cid:durableId="643051443">
    <w:abstractNumId w:val="22"/>
  </w:num>
  <w:num w:numId="5" w16cid:durableId="52697813">
    <w:abstractNumId w:val="20"/>
  </w:num>
  <w:num w:numId="6" w16cid:durableId="1223559883">
    <w:abstractNumId w:val="17"/>
  </w:num>
  <w:num w:numId="7" w16cid:durableId="1081177771">
    <w:abstractNumId w:val="33"/>
  </w:num>
  <w:num w:numId="8" w16cid:durableId="924072350">
    <w:abstractNumId w:val="15"/>
  </w:num>
  <w:num w:numId="9" w16cid:durableId="1904214613">
    <w:abstractNumId w:val="26"/>
  </w:num>
  <w:num w:numId="10" w16cid:durableId="751199255">
    <w:abstractNumId w:val="8"/>
  </w:num>
  <w:num w:numId="11" w16cid:durableId="2060934694">
    <w:abstractNumId w:val="28"/>
  </w:num>
  <w:num w:numId="12" w16cid:durableId="918561391">
    <w:abstractNumId w:val="31"/>
  </w:num>
  <w:num w:numId="13" w16cid:durableId="604190067">
    <w:abstractNumId w:val="23"/>
  </w:num>
  <w:num w:numId="14" w16cid:durableId="393550199">
    <w:abstractNumId w:val="11"/>
  </w:num>
  <w:num w:numId="15" w16cid:durableId="115875667">
    <w:abstractNumId w:val="32"/>
  </w:num>
  <w:num w:numId="16" w16cid:durableId="949747816">
    <w:abstractNumId w:val="9"/>
  </w:num>
  <w:num w:numId="17" w16cid:durableId="1673146619">
    <w:abstractNumId w:val="21"/>
  </w:num>
  <w:num w:numId="18" w16cid:durableId="1045910323">
    <w:abstractNumId w:val="25"/>
  </w:num>
  <w:num w:numId="19" w16cid:durableId="1405299547">
    <w:abstractNumId w:val="10"/>
  </w:num>
  <w:num w:numId="20" w16cid:durableId="1661958326">
    <w:abstractNumId w:val="13"/>
  </w:num>
  <w:num w:numId="21" w16cid:durableId="1555503266">
    <w:abstractNumId w:val="16"/>
  </w:num>
  <w:num w:numId="22" w16cid:durableId="1274631403">
    <w:abstractNumId w:val="18"/>
  </w:num>
  <w:num w:numId="23" w16cid:durableId="1627269453">
    <w:abstractNumId w:val="27"/>
  </w:num>
  <w:num w:numId="24" w16cid:durableId="47195477">
    <w:abstractNumId w:val="19"/>
  </w:num>
  <w:num w:numId="25" w16cid:durableId="1372416328">
    <w:abstractNumId w:val="7"/>
  </w:num>
  <w:num w:numId="26" w16cid:durableId="344864325">
    <w:abstractNumId w:val="0"/>
  </w:num>
  <w:num w:numId="27" w16cid:durableId="343674685">
    <w:abstractNumId w:val="1"/>
  </w:num>
  <w:num w:numId="28" w16cid:durableId="1691250904">
    <w:abstractNumId w:val="2"/>
  </w:num>
  <w:num w:numId="29" w16cid:durableId="1888760189">
    <w:abstractNumId w:val="3"/>
  </w:num>
  <w:num w:numId="30" w16cid:durableId="350037624">
    <w:abstractNumId w:val="4"/>
  </w:num>
  <w:num w:numId="31" w16cid:durableId="1497113424">
    <w:abstractNumId w:val="5"/>
  </w:num>
  <w:num w:numId="32" w16cid:durableId="615912604">
    <w:abstractNumId w:val="6"/>
  </w:num>
  <w:num w:numId="33" w16cid:durableId="287014167">
    <w:abstractNumId w:val="14"/>
  </w:num>
  <w:num w:numId="34" w16cid:durableId="1468936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F2824"/>
    <w:rsid w:val="00106C58"/>
    <w:rsid w:val="001C48C3"/>
    <w:rsid w:val="00246373"/>
    <w:rsid w:val="00310816"/>
    <w:rsid w:val="00332089"/>
    <w:rsid w:val="00397BEE"/>
    <w:rsid w:val="00454C71"/>
    <w:rsid w:val="00474189"/>
    <w:rsid w:val="00482EB1"/>
    <w:rsid w:val="004A6325"/>
    <w:rsid w:val="004F2824"/>
    <w:rsid w:val="00531D6C"/>
    <w:rsid w:val="005367F0"/>
    <w:rsid w:val="00543356"/>
    <w:rsid w:val="005C5EDA"/>
    <w:rsid w:val="00610D94"/>
    <w:rsid w:val="00721787"/>
    <w:rsid w:val="007623B8"/>
    <w:rsid w:val="008F0BDD"/>
    <w:rsid w:val="0093522D"/>
    <w:rsid w:val="009A1CE0"/>
    <w:rsid w:val="009C7009"/>
    <w:rsid w:val="00A13670"/>
    <w:rsid w:val="00AA6A48"/>
    <w:rsid w:val="00B460F9"/>
    <w:rsid w:val="00B463B3"/>
    <w:rsid w:val="00B50E2A"/>
    <w:rsid w:val="00B85539"/>
    <w:rsid w:val="00C80AF6"/>
    <w:rsid w:val="00D0167A"/>
    <w:rsid w:val="00D749A4"/>
    <w:rsid w:val="00DD7803"/>
    <w:rsid w:val="00E97E4F"/>
    <w:rsid w:val="00EA3ED0"/>
    <w:rsid w:val="00F20B41"/>
    <w:rsid w:val="00F47A6F"/>
    <w:rsid w:val="00FC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D1DD"/>
  <w15:docId w15:val="{50BA56DA-CB58-43B7-8400-A4D54252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3B8"/>
  </w:style>
  <w:style w:type="paragraph" w:styleId="4">
    <w:name w:val="heading 4"/>
    <w:basedOn w:val="a"/>
    <w:next w:val="a"/>
    <w:link w:val="40"/>
    <w:uiPriority w:val="99"/>
    <w:qFormat/>
    <w:rsid w:val="00246373"/>
    <w:pPr>
      <w:keepNext/>
      <w:widowControl w:val="0"/>
      <w:autoSpaceDE w:val="0"/>
      <w:autoSpaceDN w:val="0"/>
      <w:adjustRightInd w:val="0"/>
      <w:spacing w:after="0" w:line="240" w:lineRule="auto"/>
      <w:ind w:firstLine="680"/>
      <w:jc w:val="both"/>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0F9"/>
    <w:pPr>
      <w:spacing w:after="0" w:line="240" w:lineRule="auto"/>
      <w:ind w:left="720"/>
      <w:contextualSpacing/>
    </w:pPr>
    <w:rPr>
      <w:rFonts w:ascii="Times New Roman" w:eastAsia="Times New Roman" w:hAnsi="Times New Roman" w:cs="Times New Roman"/>
      <w:sz w:val="24"/>
      <w:szCs w:val="24"/>
    </w:rPr>
  </w:style>
  <w:style w:type="paragraph" w:customStyle="1" w:styleId="3f3f3f3f3f">
    <w:name w:val="А3fб3fз3fа3fц3f"/>
    <w:basedOn w:val="a"/>
    <w:uiPriority w:val="99"/>
    <w:rsid w:val="00B460F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246373"/>
    <w:rPr>
      <w:rFonts w:ascii="Times New Roman" w:eastAsia="Times New Roman" w:hAnsi="Times New Roman" w:cs="Times New Roman"/>
      <w:sz w:val="24"/>
      <w:szCs w:val="20"/>
    </w:rPr>
  </w:style>
  <w:style w:type="paragraph" w:styleId="a4">
    <w:name w:val="Body Text"/>
    <w:basedOn w:val="a"/>
    <w:link w:val="a5"/>
    <w:uiPriority w:val="99"/>
    <w:rsid w:val="00246373"/>
    <w:pPr>
      <w:widowControl w:val="0"/>
      <w:autoSpaceDE w:val="0"/>
      <w:autoSpaceDN w:val="0"/>
      <w:adjustRightInd w:val="0"/>
      <w:spacing w:after="120" w:line="240" w:lineRule="auto"/>
    </w:pPr>
    <w:rPr>
      <w:rFonts w:ascii="Times New Roman" w:eastAsia="Times New Roman" w:hAnsi="Times New Roman" w:cs="Times New Roman"/>
      <w:sz w:val="20"/>
      <w:szCs w:val="20"/>
      <w:lang w:val="en-GB"/>
    </w:rPr>
  </w:style>
  <w:style w:type="character" w:customStyle="1" w:styleId="a5">
    <w:name w:val="Основной текст Знак"/>
    <w:basedOn w:val="a0"/>
    <w:link w:val="a4"/>
    <w:uiPriority w:val="99"/>
    <w:rsid w:val="00246373"/>
    <w:rPr>
      <w:rFonts w:ascii="Times New Roman" w:eastAsia="Times New Roman" w:hAnsi="Times New Roman" w:cs="Times New Roman"/>
      <w:sz w:val="20"/>
      <w:szCs w:val="20"/>
      <w:lang w:val="en-GB"/>
    </w:rPr>
  </w:style>
  <w:style w:type="paragraph" w:customStyle="1" w:styleId="3f3f3f3f3f3f3f3f3f3f">
    <w:name w:val="О3fб3fы3fч3fн3fы3fй3f (в3fе3fб3f)"/>
    <w:basedOn w:val="a"/>
    <w:uiPriority w:val="99"/>
    <w:rsid w:val="00246373"/>
    <w:pPr>
      <w:widowControl w:val="0"/>
      <w:autoSpaceDE w:val="0"/>
      <w:autoSpaceDN w:val="0"/>
      <w:adjustRightInd w:val="0"/>
      <w:spacing w:before="120" w:after="120" w:line="240" w:lineRule="auto"/>
      <w:ind w:firstLine="300"/>
    </w:pPr>
    <w:rPr>
      <w:rFonts w:ascii="Times New Roman" w:eastAsia="Times New Roman" w:hAnsi="Times New Roman" w:cs="Times New Roman"/>
      <w:sz w:val="24"/>
      <w:szCs w:val="24"/>
    </w:rPr>
  </w:style>
  <w:style w:type="paragraph" w:customStyle="1" w:styleId="3f3f3f3f3f3f3f">
    <w:name w:val="С3fп3fи3fс3fо3fк3f о3f"/>
    <w:basedOn w:val="a"/>
    <w:uiPriority w:val="99"/>
    <w:rsid w:val="00246373"/>
    <w:pPr>
      <w:widowControl w:val="0"/>
      <w:tabs>
        <w:tab w:val="num" w:pos="720"/>
      </w:tabs>
      <w:autoSpaceDE w:val="0"/>
      <w:autoSpaceDN w:val="0"/>
      <w:adjustRightInd w:val="0"/>
      <w:spacing w:after="0" w:line="240" w:lineRule="auto"/>
      <w:jc w:val="both"/>
    </w:pPr>
    <w:rPr>
      <w:rFonts w:ascii="Times New Roman" w:eastAsia="Times New Roman" w:hAnsi="Times New Roman" w:cs="Times New Roman"/>
      <w:sz w:val="28"/>
      <w:szCs w:val="28"/>
      <w:lang w:val="en-US"/>
    </w:rPr>
  </w:style>
  <w:style w:type="paragraph" w:styleId="2">
    <w:name w:val="Body Text 2"/>
    <w:basedOn w:val="a"/>
    <w:link w:val="20"/>
    <w:uiPriority w:val="99"/>
    <w:semiHidden/>
    <w:unhideWhenUsed/>
    <w:rsid w:val="00D0167A"/>
    <w:pPr>
      <w:spacing w:after="120" w:line="480" w:lineRule="auto"/>
    </w:pPr>
  </w:style>
  <w:style w:type="character" w:customStyle="1" w:styleId="20">
    <w:name w:val="Основной текст 2 Знак"/>
    <w:basedOn w:val="a0"/>
    <w:link w:val="2"/>
    <w:uiPriority w:val="99"/>
    <w:semiHidden/>
    <w:rsid w:val="00D0167A"/>
  </w:style>
  <w:style w:type="paragraph" w:styleId="a6">
    <w:name w:val="No Spacing"/>
    <w:uiPriority w:val="99"/>
    <w:qFormat/>
    <w:rsid w:val="00D0167A"/>
    <w:pPr>
      <w:spacing w:after="0" w:line="240" w:lineRule="auto"/>
    </w:pPr>
    <w:rPr>
      <w:rFonts w:ascii="Calibri" w:eastAsia="Times New Roman" w:hAnsi="Calibri" w:cs="Times New Roman"/>
    </w:rPr>
  </w:style>
  <w:style w:type="paragraph" w:styleId="3">
    <w:name w:val="Body Text Indent 3"/>
    <w:basedOn w:val="a"/>
    <w:link w:val="30"/>
    <w:uiPriority w:val="99"/>
    <w:semiHidden/>
    <w:unhideWhenUsed/>
    <w:rsid w:val="009C7009"/>
    <w:pPr>
      <w:spacing w:after="120"/>
      <w:ind w:left="283"/>
    </w:pPr>
    <w:rPr>
      <w:sz w:val="16"/>
      <w:szCs w:val="16"/>
    </w:rPr>
  </w:style>
  <w:style w:type="character" w:customStyle="1" w:styleId="30">
    <w:name w:val="Основной текст с отступом 3 Знак"/>
    <w:basedOn w:val="a0"/>
    <w:link w:val="3"/>
    <w:uiPriority w:val="99"/>
    <w:semiHidden/>
    <w:rsid w:val="009C7009"/>
    <w:rPr>
      <w:sz w:val="16"/>
      <w:szCs w:val="16"/>
    </w:rPr>
  </w:style>
  <w:style w:type="paragraph" w:customStyle="1" w:styleId="1">
    <w:name w:val="Без интервала1"/>
    <w:rsid w:val="008F0B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30</Pages>
  <Words>8040</Words>
  <Characters>45828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МОУ СОШ №27</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Пользователь</cp:lastModifiedBy>
  <cp:revision>10</cp:revision>
  <dcterms:created xsi:type="dcterms:W3CDTF">2012-04-15T06:31:00Z</dcterms:created>
  <dcterms:modified xsi:type="dcterms:W3CDTF">2025-02-07T08:55:00Z</dcterms:modified>
</cp:coreProperties>
</file>