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FD" w:rsidRDefault="008E78FD" w:rsidP="008E78FD">
      <w:pPr>
        <w:jc w:val="center"/>
        <w:rPr>
          <w:b/>
          <w:sz w:val="24"/>
          <w:szCs w:val="24"/>
        </w:rPr>
      </w:pPr>
      <w:r w:rsidRPr="00C219D4">
        <w:rPr>
          <w:b/>
          <w:sz w:val="24"/>
          <w:szCs w:val="24"/>
        </w:rPr>
        <w:t xml:space="preserve">Организационно-техническая модель </w:t>
      </w:r>
    </w:p>
    <w:p w:rsidR="008E78FD" w:rsidRDefault="008E78FD" w:rsidP="008E78FD">
      <w:pPr>
        <w:jc w:val="center"/>
        <w:rPr>
          <w:b/>
          <w:sz w:val="24"/>
          <w:szCs w:val="24"/>
        </w:rPr>
      </w:pPr>
      <w:r w:rsidRPr="00C219D4">
        <w:rPr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8E78FD" w:rsidRDefault="008E78FD" w:rsidP="008E78FD">
      <w:pPr>
        <w:jc w:val="center"/>
        <w:rPr>
          <w:b/>
          <w:sz w:val="24"/>
          <w:szCs w:val="24"/>
        </w:rPr>
      </w:pPr>
      <w:r w:rsidRPr="00C219D4">
        <w:rPr>
          <w:b/>
          <w:sz w:val="24"/>
          <w:szCs w:val="24"/>
        </w:rPr>
        <w:t xml:space="preserve">в </w:t>
      </w:r>
      <w:proofErr w:type="spellStart"/>
      <w:r w:rsidRPr="00C219D4">
        <w:rPr>
          <w:b/>
          <w:sz w:val="24"/>
          <w:szCs w:val="24"/>
        </w:rPr>
        <w:t>Камышинском</w:t>
      </w:r>
      <w:proofErr w:type="spellEnd"/>
      <w:r w:rsidRPr="00C219D4">
        <w:rPr>
          <w:b/>
          <w:sz w:val="24"/>
          <w:szCs w:val="24"/>
        </w:rPr>
        <w:t xml:space="preserve"> муниципальном районе</w:t>
      </w:r>
    </w:p>
    <w:p w:rsidR="008E78FD" w:rsidRDefault="008E78FD" w:rsidP="008E78FD">
      <w:pPr>
        <w:jc w:val="center"/>
        <w:rPr>
          <w:b/>
          <w:sz w:val="24"/>
          <w:szCs w:val="24"/>
        </w:rPr>
      </w:pPr>
    </w:p>
    <w:p w:rsidR="008E78FD" w:rsidRPr="006076BB" w:rsidRDefault="008E78FD" w:rsidP="008E78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1. Общие положения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1.1. Настоящий документ является организационно-технологической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моделью проведения школьного этапа всероссийской олимпиады школьников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(далее – Олимпиада). </w:t>
      </w:r>
      <w:proofErr w:type="gramStart"/>
      <w:r w:rsidRPr="006076BB">
        <w:rPr>
          <w:sz w:val="24"/>
          <w:szCs w:val="24"/>
        </w:rPr>
        <w:t>Составлен на основе Порядка проведения всероссийской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 школьников, утвержденного приказом Министерства образования 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науки Российской Федерации от 18 ноября 2013 г. № 1252 «Об утверждении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Порядка проведения всероссийской олимпиады школьников» (в действующей</w:t>
      </w:r>
      <w:proofErr w:type="gramEnd"/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редакции).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1.2. Основными целями и задачами олимпиады являются: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- обеспечение условий для выявления, поддержки и развития одаренных детей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 муниципального района в различных областях интеллектуальной и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творческой деятельности.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1.3. Для проведения школьного этапа Олимпиады создаются Оргкомитет,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жюри по каждому общеобразовательному предмету, апелляционная комиссия,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определяется секретарь жюри, назначается ответственный за хранение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олимпиадных заданий и работ.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 xml:space="preserve">1.4. В Олимпиаде принимают участие учащиеся </w:t>
      </w:r>
      <w:r>
        <w:rPr>
          <w:sz w:val="24"/>
          <w:szCs w:val="24"/>
        </w:rPr>
        <w:t>4</w:t>
      </w:r>
      <w:r w:rsidRPr="006076BB">
        <w:rPr>
          <w:sz w:val="24"/>
          <w:szCs w:val="24"/>
        </w:rPr>
        <w:t>-11 классов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общеобразовательных организаций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 муниципального района.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1.5. Олимпиада проводится по единым заданиям, разработанным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муниципальными предметно-методическими комиссиями.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1.6. Начало проведения олимпиады устанавливается каждой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общеобразовательной организацией самостоятельно во внеурочное время, 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зависимости от режима работы школы, согласно графику, утверждённому М</w:t>
      </w:r>
      <w:r>
        <w:rPr>
          <w:sz w:val="24"/>
          <w:szCs w:val="24"/>
        </w:rPr>
        <w:t>К</w:t>
      </w:r>
      <w:r w:rsidRPr="006076BB">
        <w:rPr>
          <w:sz w:val="24"/>
          <w:szCs w:val="24"/>
        </w:rPr>
        <w:t>У</w:t>
      </w:r>
      <w:r>
        <w:rPr>
          <w:sz w:val="24"/>
          <w:szCs w:val="24"/>
        </w:rPr>
        <w:t xml:space="preserve"> ИМЦ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1.7. Место проведения школьного этапа Олимпиады –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общеобразовательные организации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 муниципального района.</w:t>
      </w:r>
    </w:p>
    <w:p w:rsidR="008E78FD" w:rsidRPr="006076BB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1.8. Продолжительность олимпиад устанавливается в соответствии с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требованиями к организации и проведению школьного этапа Олимпиады</w:t>
      </w:r>
    </w:p>
    <w:p w:rsidR="008E78FD" w:rsidRDefault="008E78FD" w:rsidP="008E7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76BB">
        <w:rPr>
          <w:sz w:val="24"/>
          <w:szCs w:val="24"/>
        </w:rPr>
        <w:t>1.9. Во время Олимпиады могут присутствовать общественные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наблюдатели (приказ </w:t>
      </w:r>
      <w:proofErr w:type="spellStart"/>
      <w:r w:rsidRPr="006076BB">
        <w:rPr>
          <w:sz w:val="24"/>
          <w:szCs w:val="24"/>
        </w:rPr>
        <w:t>Минобрнауки</w:t>
      </w:r>
      <w:proofErr w:type="spellEnd"/>
      <w:r w:rsidRPr="006076BB">
        <w:rPr>
          <w:sz w:val="24"/>
          <w:szCs w:val="24"/>
        </w:rPr>
        <w:t xml:space="preserve"> России от 28 июня 2013 года №491 «Об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утверждении Порядка аккредитации граждан в качестве общественных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наблюдателей при проведении государственной итоговой аттестации по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образовательным программам основного общего и среднего общего образования,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всероссийской олимпиады школьников и олимпиад школьников»).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2. Распределение полномочий по организации и проведению</w:t>
      </w:r>
      <w:r>
        <w:rPr>
          <w:b/>
          <w:bCs/>
          <w:sz w:val="24"/>
          <w:szCs w:val="24"/>
        </w:rPr>
        <w:t xml:space="preserve"> </w:t>
      </w:r>
      <w:r w:rsidRPr="006076BB">
        <w:rPr>
          <w:b/>
          <w:bCs/>
          <w:sz w:val="24"/>
          <w:szCs w:val="24"/>
        </w:rPr>
        <w:t>школьного этапа всероссийской олимпиады школьников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2.1. Организатор школьного этапа всероссийской олимпиады школьников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Организатором школьного этапа олимпиады является МКУ ИМЦ </w:t>
      </w:r>
      <w:proofErr w:type="spellStart"/>
      <w:r w:rsidRPr="006076BB">
        <w:rPr>
          <w:sz w:val="24"/>
          <w:szCs w:val="24"/>
        </w:rPr>
        <w:t>Камышинского</w:t>
      </w:r>
      <w:proofErr w:type="spellEnd"/>
      <w:r w:rsidRPr="006076BB">
        <w:rPr>
          <w:sz w:val="24"/>
          <w:szCs w:val="24"/>
        </w:rPr>
        <w:t xml:space="preserve"> муниципального района.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Организатор школьного этапа: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осуществляет общее руководство и координацию деятельности общеобразовательных учреждений, являющихся базой проведения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школьного этапа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определяет муниципального координатора школьного этапа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формирует и утверждает состав организационного комитета школьного этапа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формирует и утверждает состав жюри школьного этапа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формирует и утверждает состав</w:t>
      </w:r>
      <w:r w:rsidRPr="006076BB">
        <w:rPr>
          <w:sz w:val="24"/>
          <w:szCs w:val="24"/>
        </w:rPr>
        <w:t xml:space="preserve"> муниципальных предметно-методических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комиссий;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 xml:space="preserve">обеспечивает своевременную отправку в общеобразовательные </w:t>
      </w:r>
      <w:r>
        <w:rPr>
          <w:sz w:val="24"/>
          <w:szCs w:val="24"/>
        </w:rPr>
        <w:t>организации утвержденных требований</w:t>
      </w:r>
      <w:r w:rsidRPr="006076BB">
        <w:rPr>
          <w:sz w:val="24"/>
          <w:szCs w:val="24"/>
        </w:rPr>
        <w:t xml:space="preserve"> к проведению школьного этапа Олимпиады по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каждому </w:t>
      </w:r>
      <w:r w:rsidRPr="006076BB">
        <w:rPr>
          <w:sz w:val="24"/>
          <w:szCs w:val="24"/>
        </w:rPr>
        <w:lastRenderedPageBreak/>
        <w:t>предмету, комплектов олимпиадных заданий, ответов и критериев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оценки, паролей для разархивирования</w:t>
      </w:r>
      <w:r>
        <w:rPr>
          <w:sz w:val="24"/>
          <w:szCs w:val="24"/>
        </w:rPr>
        <w:t xml:space="preserve"> комплектов олимпиадных заданий</w:t>
      </w:r>
      <w:r w:rsidRPr="006076BB">
        <w:rPr>
          <w:sz w:val="24"/>
          <w:szCs w:val="24"/>
        </w:rPr>
        <w:t>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утверждает график проведения школьного этапа Олимпиады и график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рассмотрения апелляций участников Олимпиады по каждому предмету;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 xml:space="preserve">определяет и утверждает список общеобразовательных </w:t>
      </w:r>
      <w:r>
        <w:rPr>
          <w:sz w:val="24"/>
          <w:szCs w:val="24"/>
        </w:rPr>
        <w:t>организаций</w:t>
      </w:r>
      <w:r w:rsidRPr="006076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являющихся базой для проведения школьного этапа Олимпиады;</w:t>
      </w:r>
    </w:p>
    <w:p w:rsidR="008E78FD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обеспечивает хранение олимпиадных заданий по каждому предмету, несет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ответственность за их конфиденциальность;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 xml:space="preserve"> осуществляет заблаговременное информирование руководителей ОУ,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обучающихся и их родителей о сроках и местах проведения школьного этапа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определяет квоты победителей и призёров школьного этапа по каждому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предмету;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утверждает итоги школьного этап</w:t>
      </w:r>
      <w:r>
        <w:rPr>
          <w:sz w:val="24"/>
          <w:szCs w:val="24"/>
        </w:rPr>
        <w:t>а Олимпиады по каждому предмету;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утверждает количество баллов (квоту), необходимое для участия 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муниципальном этапе Олимпиады по каждому предмету;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обеспечивает размещение на своем сайте нормативных документов,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регламентир</w:t>
      </w:r>
      <w:r>
        <w:rPr>
          <w:sz w:val="24"/>
          <w:szCs w:val="24"/>
        </w:rPr>
        <w:t>ующих проведение Олимпиады</w:t>
      </w:r>
      <w:r w:rsidRPr="006076BB">
        <w:rPr>
          <w:sz w:val="24"/>
          <w:szCs w:val="24"/>
        </w:rPr>
        <w:t>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осуществляет контроль проведения предметных олимпиад школьного этапа.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2.2. Организационный комитет школьного этапа Олимпиады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Состав организационного ком</w:t>
      </w:r>
      <w:r>
        <w:rPr>
          <w:sz w:val="24"/>
          <w:szCs w:val="24"/>
        </w:rPr>
        <w:t xml:space="preserve">итета школьного этапа Олимпиады </w:t>
      </w:r>
      <w:r w:rsidRPr="006076BB">
        <w:rPr>
          <w:sz w:val="24"/>
          <w:szCs w:val="24"/>
        </w:rPr>
        <w:t xml:space="preserve">утверждается приказом </w:t>
      </w:r>
      <w:r>
        <w:rPr>
          <w:sz w:val="24"/>
          <w:szCs w:val="24"/>
        </w:rPr>
        <w:t xml:space="preserve">МКУ ИМЦ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 </w:t>
      </w:r>
      <w:r w:rsidRPr="006076BB">
        <w:rPr>
          <w:sz w:val="24"/>
          <w:szCs w:val="24"/>
        </w:rPr>
        <w:t>муниципального района.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В состав организационного комитета школьного этапа Олимпиады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включены представители </w:t>
      </w:r>
      <w:r>
        <w:rPr>
          <w:sz w:val="24"/>
          <w:szCs w:val="24"/>
        </w:rPr>
        <w:t xml:space="preserve">МКУ ИМЦ </w:t>
      </w:r>
      <w:r w:rsidRPr="006076BB">
        <w:rPr>
          <w:sz w:val="24"/>
          <w:szCs w:val="24"/>
        </w:rPr>
        <w:t xml:space="preserve"> и </w:t>
      </w:r>
      <w:proofErr w:type="gramStart"/>
      <w:r w:rsidRPr="006076BB">
        <w:rPr>
          <w:sz w:val="24"/>
          <w:szCs w:val="24"/>
        </w:rPr>
        <w:t>общеобразовательных</w:t>
      </w:r>
      <w:proofErr w:type="gramEnd"/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организаций</w:t>
      </w:r>
      <w:r w:rsidRPr="006076BB">
        <w:rPr>
          <w:sz w:val="24"/>
          <w:szCs w:val="24"/>
        </w:rPr>
        <w:t>, являющихся базой проведения школьного этапа (заместители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руководителей ОУ), на которых возлагаются </w:t>
      </w:r>
      <w:r w:rsidRPr="006076BB">
        <w:rPr>
          <w:b/>
          <w:bCs/>
          <w:i/>
          <w:iCs/>
          <w:sz w:val="24"/>
          <w:szCs w:val="24"/>
        </w:rPr>
        <w:t xml:space="preserve">следующие обязанности </w:t>
      </w:r>
      <w:r w:rsidRPr="006076B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организации и проведению школьного этапа Олимпиады в</w:t>
      </w:r>
      <w:r>
        <w:rPr>
          <w:sz w:val="24"/>
          <w:szCs w:val="24"/>
        </w:rPr>
        <w:t xml:space="preserve"> общеобразовательной организации</w:t>
      </w:r>
      <w:r w:rsidRPr="006076BB">
        <w:rPr>
          <w:sz w:val="24"/>
          <w:szCs w:val="24"/>
        </w:rPr>
        <w:t>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организация школьного этапа</w:t>
      </w:r>
      <w:r>
        <w:rPr>
          <w:sz w:val="24"/>
          <w:szCs w:val="24"/>
        </w:rPr>
        <w:t xml:space="preserve"> Олимпиады в общеобразовательной организации</w:t>
      </w:r>
      <w:r w:rsidRPr="006076BB">
        <w:rPr>
          <w:sz w:val="24"/>
          <w:szCs w:val="24"/>
        </w:rPr>
        <w:t xml:space="preserve"> в соответствии с Порядком проведения всероссийской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 и настоящей моделью;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обеспечение доступности информации о проведении школьного этапа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 для всех заинтересованных сторон: размещение информации на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сайте ОУ и на информационном стенде (Порядок проведения всероссийской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олимпиады, график</w:t>
      </w:r>
      <w:r>
        <w:rPr>
          <w:sz w:val="24"/>
          <w:szCs w:val="24"/>
        </w:rPr>
        <w:t xml:space="preserve"> проведения школьного этапа</w:t>
      </w:r>
      <w:r w:rsidRPr="006076BB">
        <w:rPr>
          <w:sz w:val="24"/>
          <w:szCs w:val="24"/>
        </w:rPr>
        <w:t>);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обеспечение конфиденциальности при тиражировании комплектов заданий;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кодирование (обезличивание) олимпиадных работ участников школьного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этапа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организация и координация работы жюри, в том числе выдача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закодированных работ членам жюри для оценки;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декодирование олимпиадных работ;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контроль подготовки предварительных и итоговых протоколов оценки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олимпиадных работ;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 xml:space="preserve"> обеспечение хранения олимпиадных работ участников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направление итоговых протоколов заседания жюри</w:t>
      </w:r>
      <w:r>
        <w:rPr>
          <w:sz w:val="24"/>
          <w:szCs w:val="24"/>
        </w:rPr>
        <w:t xml:space="preserve">, рейтингов </w:t>
      </w:r>
      <w:r w:rsidRPr="006076BB">
        <w:rPr>
          <w:sz w:val="24"/>
          <w:szCs w:val="24"/>
        </w:rPr>
        <w:t xml:space="preserve"> школьного этапа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 муниципальному координатору школьного этапа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2.3. Общеобразовательные организации: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назначают лицо, ответственное за информационный обмен при подготовке 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проведении олимпиады;</w:t>
      </w:r>
    </w:p>
    <w:p w:rsidR="008E78FD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участвуют в организации и проведении школьного этапа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 xml:space="preserve"> разрабатывают планы подготовки учащихся к олимпиаде и сопровождению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одарённых детей во время учебно-воспитательного процесса;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ведут информационно-разъяснительную работу о порядке проведения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всероссийской олимпиады школьников с </w:t>
      </w:r>
      <w:proofErr w:type="gramStart"/>
      <w:r w:rsidRPr="006076BB">
        <w:rPr>
          <w:sz w:val="24"/>
          <w:szCs w:val="24"/>
        </w:rPr>
        <w:t>обучающимися</w:t>
      </w:r>
      <w:proofErr w:type="gramEnd"/>
      <w:r w:rsidRPr="006076BB">
        <w:rPr>
          <w:sz w:val="24"/>
          <w:szCs w:val="24"/>
        </w:rPr>
        <w:t>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обеспечивают ознакомление с Порядком Всероссийской олимпиады</w:t>
      </w:r>
      <w:r>
        <w:rPr>
          <w:sz w:val="24"/>
          <w:szCs w:val="24"/>
        </w:rPr>
        <w:t xml:space="preserve"> школьников, </w:t>
      </w:r>
      <w:r w:rsidRPr="006076BB">
        <w:rPr>
          <w:sz w:val="24"/>
          <w:szCs w:val="24"/>
        </w:rPr>
        <w:t xml:space="preserve">утверждённым приказом </w:t>
      </w:r>
      <w:proofErr w:type="spellStart"/>
      <w:r w:rsidRPr="006076BB">
        <w:rPr>
          <w:sz w:val="24"/>
          <w:szCs w:val="24"/>
        </w:rPr>
        <w:t>Минобрнауки</w:t>
      </w:r>
      <w:proofErr w:type="spellEnd"/>
      <w:r w:rsidRPr="006076BB">
        <w:rPr>
          <w:sz w:val="24"/>
          <w:szCs w:val="24"/>
        </w:rPr>
        <w:t xml:space="preserve"> России от 18.11.2013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№1252, родителей (законных </w:t>
      </w:r>
      <w:r w:rsidRPr="006076BB">
        <w:rPr>
          <w:sz w:val="24"/>
          <w:szCs w:val="24"/>
        </w:rPr>
        <w:lastRenderedPageBreak/>
        <w:t>представителей) обучающегося, заявившего 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своем участии в олимпиаде, в срок не менее чем за 10 рабочих дней до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начала школьного этапа олимпиады в письменной форме и получение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согласия на сбор, хранение, использовани</w:t>
      </w:r>
      <w:r>
        <w:rPr>
          <w:sz w:val="24"/>
          <w:szCs w:val="24"/>
        </w:rPr>
        <w:t xml:space="preserve">е, распространение (передачу) и </w:t>
      </w:r>
      <w:r w:rsidRPr="006076BB">
        <w:rPr>
          <w:sz w:val="24"/>
          <w:szCs w:val="24"/>
        </w:rPr>
        <w:t>публикацию персональных данных своего несовершеннолетнего ребенка, 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также его олимпиадной работы, в том числе в сети "Интернет";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предоставляют организатору предложения для формирования оргкомитета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школьного этапа олимпиады и предметных жюри по каждому предмету;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формируют и предоставляют в М</w:t>
      </w:r>
      <w:r>
        <w:rPr>
          <w:sz w:val="24"/>
          <w:szCs w:val="24"/>
        </w:rPr>
        <w:t>К</w:t>
      </w:r>
      <w:r w:rsidRPr="006076BB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ИМЦ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6076BB">
        <w:rPr>
          <w:sz w:val="24"/>
          <w:szCs w:val="24"/>
        </w:rPr>
        <w:t xml:space="preserve"> отчёт об итогах участия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обучающихся общеобразовательной организации в школьном этапе;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обеспечивают условия проведения олимпиады в соответствии с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требованиями проведения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обеспечивают хранение олимпиадных работ участников школьного этапа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олимпиады, письменных согласий на сбор, хранение, использование,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распространение (передачу) и публикацию персональных данных своего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несовершеннолетнего ребенка, а также его олимпиадной работы, в том числе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в сети "Интернет", а также заявлений родителей об ознакомлении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участников олимпиады с Порядком проведения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несут установленную законодательством Российской Федерации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ответственность за их конфиденциальность собранных сведений.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2.4. Жюри школьного этапа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Состав жюри школьного этапа Олимпиады по каждому предмету утверждается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приказом М</w:t>
      </w:r>
      <w:r>
        <w:rPr>
          <w:sz w:val="24"/>
          <w:szCs w:val="24"/>
        </w:rPr>
        <w:t>К</w:t>
      </w:r>
      <w:r w:rsidRPr="006076BB">
        <w:rPr>
          <w:sz w:val="24"/>
          <w:szCs w:val="24"/>
        </w:rPr>
        <w:t>У</w:t>
      </w:r>
      <w:r>
        <w:rPr>
          <w:sz w:val="24"/>
          <w:szCs w:val="24"/>
        </w:rPr>
        <w:t xml:space="preserve"> ИМЦ </w:t>
      </w:r>
      <w:proofErr w:type="spellStart"/>
      <w:r>
        <w:rPr>
          <w:sz w:val="24"/>
          <w:szCs w:val="24"/>
        </w:rPr>
        <w:t>Камышин</w:t>
      </w:r>
      <w:r w:rsidRPr="006076BB">
        <w:rPr>
          <w:sz w:val="24"/>
          <w:szCs w:val="24"/>
        </w:rPr>
        <w:t>ского</w:t>
      </w:r>
      <w:proofErr w:type="spellEnd"/>
      <w:r w:rsidRPr="006076BB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района.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В состав жюри по каждому предмет</w:t>
      </w:r>
      <w:r>
        <w:rPr>
          <w:sz w:val="24"/>
          <w:szCs w:val="24"/>
        </w:rPr>
        <w:t xml:space="preserve">у включаются представители всех </w:t>
      </w:r>
      <w:r w:rsidRPr="006076BB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организаций.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Жюри школьного этапа Олимпиады: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принимает для оценивания закодированные (обезличенные) олимпиадные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работы участников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оценивает выполненные олимпиадные задания в соответствии с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утвержденными критериями и методиками оценивания выполненных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олимпиадных заданий;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проводит с участниками Олимпиады анализ олимпиадных заданий и их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решений;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 xml:space="preserve">осуществляет </w:t>
      </w:r>
      <w:proofErr w:type="spellStart"/>
      <w:r w:rsidRPr="006076BB">
        <w:rPr>
          <w:sz w:val="24"/>
          <w:szCs w:val="24"/>
        </w:rPr>
        <w:t>очно</w:t>
      </w:r>
      <w:proofErr w:type="spellEnd"/>
      <w:r w:rsidRPr="006076BB">
        <w:rPr>
          <w:sz w:val="24"/>
          <w:szCs w:val="24"/>
        </w:rPr>
        <w:t xml:space="preserve"> по запросу участника Олимпиады показ выполненных им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олимпиадных заданий;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представляет результаты Олимпиады ее участникам;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 xml:space="preserve">рассматривает </w:t>
      </w:r>
      <w:proofErr w:type="spellStart"/>
      <w:r w:rsidRPr="006076BB">
        <w:rPr>
          <w:sz w:val="24"/>
          <w:szCs w:val="24"/>
        </w:rPr>
        <w:t>очно</w:t>
      </w:r>
      <w:proofErr w:type="spellEnd"/>
      <w:r w:rsidRPr="006076BB">
        <w:rPr>
          <w:sz w:val="24"/>
          <w:szCs w:val="24"/>
        </w:rPr>
        <w:t xml:space="preserve"> апелляции участ</w:t>
      </w:r>
      <w:r>
        <w:rPr>
          <w:sz w:val="24"/>
          <w:szCs w:val="24"/>
        </w:rPr>
        <w:t>ников Олимпиады</w:t>
      </w:r>
      <w:r w:rsidRPr="006076BB">
        <w:rPr>
          <w:sz w:val="24"/>
          <w:szCs w:val="24"/>
        </w:rPr>
        <w:t>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готовит предварительные и итоговые протоколы оценки олимпиадных работ,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передает их организатору Олим</w:t>
      </w:r>
      <w:r>
        <w:rPr>
          <w:sz w:val="24"/>
          <w:szCs w:val="24"/>
        </w:rPr>
        <w:t xml:space="preserve">пиады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6076BB">
        <w:rPr>
          <w:sz w:val="24"/>
          <w:szCs w:val="24"/>
        </w:rPr>
        <w:t>являющемуся членом оргкомитета школьного этапа Олимпиады 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отвечающему за его организацию);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 xml:space="preserve">определяет победителей и призёров школьного этапа в соответствии </w:t>
      </w:r>
      <w:proofErr w:type="gramStart"/>
      <w:r w:rsidRPr="006076BB">
        <w:rPr>
          <w:sz w:val="24"/>
          <w:szCs w:val="24"/>
        </w:rPr>
        <w:t>с</w:t>
      </w:r>
      <w:proofErr w:type="gramEnd"/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утвержденной квотой.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2.5. Муниципальные предметно-методические комиссии.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Состав муниципальных предметно-методических комиссий утверждается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приказом М</w:t>
      </w:r>
      <w:r>
        <w:rPr>
          <w:sz w:val="24"/>
          <w:szCs w:val="24"/>
        </w:rPr>
        <w:t>К</w:t>
      </w:r>
      <w:r w:rsidRPr="006076BB">
        <w:rPr>
          <w:sz w:val="24"/>
          <w:szCs w:val="24"/>
        </w:rPr>
        <w:t>У</w:t>
      </w:r>
      <w:r>
        <w:rPr>
          <w:sz w:val="24"/>
          <w:szCs w:val="24"/>
        </w:rPr>
        <w:t xml:space="preserve"> ИМЦ </w:t>
      </w:r>
      <w:proofErr w:type="spellStart"/>
      <w:r>
        <w:rPr>
          <w:sz w:val="24"/>
          <w:szCs w:val="24"/>
        </w:rPr>
        <w:t>Камышин</w:t>
      </w:r>
      <w:r w:rsidRPr="006076BB">
        <w:rPr>
          <w:sz w:val="24"/>
          <w:szCs w:val="24"/>
        </w:rPr>
        <w:t>ского</w:t>
      </w:r>
      <w:proofErr w:type="spellEnd"/>
      <w:r w:rsidRPr="006076BB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района.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Муниципальные предметно-методические комиссии: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разрабатывают требования к организации и проведению школьного этапа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 по каждому предмету с учетом рекомендаций Центральных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предметно-методических комиссий;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составляют олимпиадные задания по каждому предмету с учетом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рекомендаций Центральных предметно-методических комиссий;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обеспечивают хранение олимпиадных заданий до их передачи организатору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школьного этапа, несут ответственность за их конфиденциальность;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076BB">
        <w:rPr>
          <w:sz w:val="24"/>
          <w:szCs w:val="24"/>
        </w:rPr>
        <w:t xml:space="preserve"> передают комплекты олимпиадных заданий на электронных носителях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организатору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2.6. Участники школьного этапа Олимпиады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Участниками Олимпиады на школьном</w:t>
      </w:r>
      <w:r>
        <w:rPr>
          <w:sz w:val="24"/>
          <w:szCs w:val="24"/>
        </w:rPr>
        <w:t xml:space="preserve"> этапе могут стать обучающиеся 4</w:t>
      </w:r>
      <w:r w:rsidRPr="006076BB">
        <w:rPr>
          <w:sz w:val="24"/>
          <w:szCs w:val="24"/>
        </w:rPr>
        <w:t>-11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классов, изъявившие желание участвовать в Олимпиаде на добровольной основе.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3. Порядок проведения школьного этап</w:t>
      </w:r>
      <w:r>
        <w:rPr>
          <w:b/>
          <w:bCs/>
          <w:sz w:val="24"/>
          <w:szCs w:val="24"/>
        </w:rPr>
        <w:t xml:space="preserve">а всероссийской олимпиады </w:t>
      </w:r>
      <w:r w:rsidRPr="006076BB">
        <w:rPr>
          <w:b/>
          <w:bCs/>
          <w:sz w:val="24"/>
          <w:szCs w:val="24"/>
        </w:rPr>
        <w:t xml:space="preserve">школьников в общеобразовательных </w:t>
      </w:r>
      <w:r>
        <w:rPr>
          <w:b/>
          <w:bCs/>
          <w:sz w:val="24"/>
          <w:szCs w:val="24"/>
        </w:rPr>
        <w:t>организациях.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3.1. Размещен</w:t>
      </w:r>
      <w:r>
        <w:rPr>
          <w:sz w:val="24"/>
          <w:szCs w:val="24"/>
        </w:rPr>
        <w:t>ие на сайте общеобразовательной</w:t>
      </w:r>
      <w:r w:rsidRPr="00607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</w:t>
      </w:r>
      <w:r w:rsidRPr="006076BB">
        <w:rPr>
          <w:sz w:val="24"/>
          <w:szCs w:val="24"/>
        </w:rPr>
        <w:t xml:space="preserve"> информационных стендах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информации о проведении Олимпиады: графика проведения, Порядка проведения,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приказов организатора Ол</w:t>
      </w:r>
      <w:r>
        <w:rPr>
          <w:sz w:val="24"/>
          <w:szCs w:val="24"/>
        </w:rPr>
        <w:t>импиады</w:t>
      </w:r>
      <w:r w:rsidRPr="006076BB">
        <w:rPr>
          <w:sz w:val="24"/>
          <w:szCs w:val="24"/>
        </w:rPr>
        <w:t>, регламентирующих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проведение школьного этапа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3.2. </w:t>
      </w:r>
      <w:proofErr w:type="gramStart"/>
      <w:r w:rsidRPr="006076BB">
        <w:rPr>
          <w:sz w:val="24"/>
          <w:szCs w:val="24"/>
        </w:rPr>
        <w:t>Ознакомление за 10 дней до начала школьного этапа ол</w:t>
      </w:r>
      <w:r>
        <w:rPr>
          <w:sz w:val="24"/>
          <w:szCs w:val="24"/>
        </w:rPr>
        <w:t xml:space="preserve">импиады </w:t>
      </w:r>
      <w:r w:rsidRPr="006076BB">
        <w:rPr>
          <w:sz w:val="24"/>
          <w:szCs w:val="24"/>
        </w:rPr>
        <w:t>родителей (законных представителей) учащихся, изъявивших желание участвовать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в Олимпиаде, с Порядком проведения всероссийской олимпиады школьников, сбор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письменных заявлений родителей (законных представителей) об ознакомлении с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Порядком и сроками проведения школьного этапа, а также о согласии на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обработку персональных данных и публикацию работ своего несовершеннолетнего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ребёнка на официальном сайте организатора Олимпиады.</w:t>
      </w:r>
      <w:proofErr w:type="gramEnd"/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3.3. Формирование списков участник</w:t>
      </w:r>
      <w:r>
        <w:rPr>
          <w:sz w:val="24"/>
          <w:szCs w:val="24"/>
        </w:rPr>
        <w:t xml:space="preserve">ов школьного этапа Олимпиады по </w:t>
      </w:r>
      <w:r w:rsidRPr="006076BB">
        <w:rPr>
          <w:sz w:val="24"/>
          <w:szCs w:val="24"/>
        </w:rPr>
        <w:t>каждому предмету и параллели классов.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3.4. Издание приказа об организ</w:t>
      </w:r>
      <w:r>
        <w:rPr>
          <w:sz w:val="24"/>
          <w:szCs w:val="24"/>
        </w:rPr>
        <w:t xml:space="preserve">ации проведения школьного этапа </w:t>
      </w:r>
      <w:r w:rsidRPr="006076BB">
        <w:rPr>
          <w:sz w:val="24"/>
          <w:szCs w:val="24"/>
        </w:rPr>
        <w:t>Всероссийской олимпиады школьников: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- назначение ответственных </w:t>
      </w:r>
      <w:proofErr w:type="gramStart"/>
      <w:r w:rsidRPr="006076BB">
        <w:rPr>
          <w:sz w:val="24"/>
          <w:szCs w:val="24"/>
        </w:rPr>
        <w:t>за получение</w:t>
      </w:r>
      <w:r>
        <w:rPr>
          <w:sz w:val="24"/>
          <w:szCs w:val="24"/>
        </w:rPr>
        <w:t xml:space="preserve"> комплектов олимпиадных заданий </w:t>
      </w:r>
      <w:r w:rsidRPr="006076BB">
        <w:rPr>
          <w:sz w:val="24"/>
          <w:szCs w:val="24"/>
        </w:rPr>
        <w:t>по электронной почте с возложением на них ответственности за соблюдение</w:t>
      </w:r>
      <w:proofErr w:type="gramEnd"/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конфиденциальности полученной информации;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- назначение ответственных организа</w:t>
      </w:r>
      <w:r>
        <w:rPr>
          <w:sz w:val="24"/>
          <w:szCs w:val="24"/>
        </w:rPr>
        <w:t xml:space="preserve">торов в аудиториях и дежурных в </w:t>
      </w:r>
      <w:r w:rsidRPr="006076BB">
        <w:rPr>
          <w:sz w:val="24"/>
          <w:szCs w:val="24"/>
        </w:rPr>
        <w:t>рекреациях;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- определение учебных кабинетов для проведения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- определение места для работы жюри;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- определение времени и места для</w:t>
      </w:r>
      <w:r>
        <w:rPr>
          <w:sz w:val="24"/>
          <w:szCs w:val="24"/>
        </w:rPr>
        <w:t xml:space="preserve"> проведения анализа олимпиадных </w:t>
      </w:r>
      <w:r w:rsidRPr="006076BB">
        <w:rPr>
          <w:sz w:val="24"/>
          <w:szCs w:val="24"/>
        </w:rPr>
        <w:t>заданий, показа олимпиадных работ и рассмотрения апелляций участников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 (дата проведения апелляция по каждому п</w:t>
      </w:r>
      <w:r>
        <w:rPr>
          <w:sz w:val="24"/>
          <w:szCs w:val="24"/>
        </w:rPr>
        <w:t>редмету)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3.5. Получение комплектов олимпиадных </w:t>
      </w:r>
      <w:r>
        <w:rPr>
          <w:sz w:val="24"/>
          <w:szCs w:val="24"/>
        </w:rPr>
        <w:t xml:space="preserve">заданий по электронной почте за </w:t>
      </w:r>
      <w:r w:rsidRPr="006076BB">
        <w:rPr>
          <w:sz w:val="24"/>
          <w:szCs w:val="24"/>
        </w:rPr>
        <w:t>день до проведения каждой предметной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3.6. Обеспечение тиражирования комплектов олимпиадных заданий.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3.7. Организация регистрации участников </w:t>
      </w:r>
      <w:r>
        <w:rPr>
          <w:sz w:val="24"/>
          <w:szCs w:val="24"/>
        </w:rPr>
        <w:t xml:space="preserve">Олимпиады за 30 минут до начала </w:t>
      </w:r>
      <w:r w:rsidRPr="006076BB">
        <w:rPr>
          <w:sz w:val="24"/>
          <w:szCs w:val="24"/>
        </w:rPr>
        <w:t>ее проведения.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3.8. Проведение организационной линейки для участников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На линейке до участников Олимпиады доводится следующая информация: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 порядке проведения и продолжительности олимпиады (продолжительность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 определяется утвержденными требованиями к ее проведению);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 времени и месте ознакомления с предварительными и итоговыми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результатами;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 дате, времени и месте разбора заданий и показа олимпиадных работ,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рассмотрении апелляционных заявлений.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3.9.Размещение участников Олимпиады</w:t>
      </w:r>
      <w:r>
        <w:rPr>
          <w:sz w:val="24"/>
          <w:szCs w:val="24"/>
        </w:rPr>
        <w:t xml:space="preserve"> в аудитории. Рекомендуется при </w:t>
      </w:r>
      <w:r w:rsidRPr="006076BB">
        <w:rPr>
          <w:sz w:val="24"/>
          <w:szCs w:val="24"/>
        </w:rPr>
        <w:t>наличии условий размещать участников олимпиады по одному за партой.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Возможно размещение участников по два человека за партой при условии, что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учащиеся обучаются в разных параллелях классов и выполняют олимпиадные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задания разных комплектов.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3.10.Олимпиадные задания выполняются в</w:t>
      </w:r>
      <w:r>
        <w:rPr>
          <w:sz w:val="24"/>
          <w:szCs w:val="24"/>
        </w:rPr>
        <w:t xml:space="preserve"> течение времени, определенного </w:t>
      </w:r>
      <w:r w:rsidRPr="006076BB">
        <w:rPr>
          <w:sz w:val="24"/>
          <w:szCs w:val="24"/>
        </w:rPr>
        <w:t>требованиями к проведению каждой предметной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3.11. Выполненные олимпиадные работы</w:t>
      </w:r>
      <w:r>
        <w:rPr>
          <w:sz w:val="24"/>
          <w:szCs w:val="24"/>
        </w:rPr>
        <w:t xml:space="preserve">, черновики, бланки с заданиями </w:t>
      </w:r>
      <w:r w:rsidRPr="006076BB">
        <w:rPr>
          <w:sz w:val="24"/>
          <w:szCs w:val="24"/>
        </w:rPr>
        <w:t>передаются ответственному организатору в аудитории.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lastRenderedPageBreak/>
        <w:t>3.12. Ответственный организатор в аудитории передает выполненные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олимпиадные 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работы представителю оргкомитета школьного этапа Олимпиады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для кодирования (обезличивания) и хранения.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4. Порядок действий члена орг</w:t>
      </w:r>
      <w:r>
        <w:rPr>
          <w:b/>
          <w:bCs/>
          <w:sz w:val="24"/>
          <w:szCs w:val="24"/>
        </w:rPr>
        <w:t>комитета</w:t>
      </w:r>
      <w:r w:rsidRPr="006076BB">
        <w:rPr>
          <w:b/>
          <w:bCs/>
          <w:sz w:val="24"/>
          <w:szCs w:val="24"/>
        </w:rPr>
        <w:t xml:space="preserve"> по</w:t>
      </w:r>
      <w:r>
        <w:rPr>
          <w:b/>
          <w:bCs/>
          <w:sz w:val="24"/>
          <w:szCs w:val="24"/>
        </w:rPr>
        <w:t xml:space="preserve"> </w:t>
      </w:r>
      <w:r w:rsidRPr="006076BB">
        <w:rPr>
          <w:b/>
          <w:bCs/>
          <w:sz w:val="24"/>
          <w:szCs w:val="24"/>
        </w:rPr>
        <w:t>кодированию (обезличиванию) олимпиадных работ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4.1. Кодирование (обезличивание) олим</w:t>
      </w:r>
      <w:r>
        <w:rPr>
          <w:sz w:val="24"/>
          <w:szCs w:val="24"/>
        </w:rPr>
        <w:t xml:space="preserve">пиадных работ осуществляется </w:t>
      </w:r>
      <w:r w:rsidRPr="006076BB">
        <w:rPr>
          <w:sz w:val="24"/>
          <w:szCs w:val="24"/>
        </w:rPr>
        <w:t>членом оргкомитета школьного этапа Оли</w:t>
      </w:r>
      <w:r>
        <w:rPr>
          <w:sz w:val="24"/>
          <w:szCs w:val="24"/>
        </w:rPr>
        <w:t xml:space="preserve">мпиады </w:t>
      </w:r>
      <w:r w:rsidRPr="006076B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следующей схеме: первые две цифры – номер параллели классов, следующие 2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цифры – порядковый номер олимпиадной работы.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3.2. Код олимпиадной работы (шифр) </w:t>
      </w:r>
      <w:r>
        <w:rPr>
          <w:sz w:val="24"/>
          <w:szCs w:val="24"/>
        </w:rPr>
        <w:t xml:space="preserve">записывается на титульном листе </w:t>
      </w:r>
      <w:r w:rsidRPr="006076BB">
        <w:rPr>
          <w:sz w:val="24"/>
          <w:szCs w:val="24"/>
        </w:rPr>
        <w:t>(обложке тетради, бланке) олимпиадной работы и на первом (при необходимости 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 других листах) рабочем листе олимпиадной работы.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3.3.Титульные листы (обложки </w:t>
      </w:r>
      <w:r>
        <w:rPr>
          <w:sz w:val="24"/>
          <w:szCs w:val="24"/>
        </w:rPr>
        <w:t xml:space="preserve">тетрадей, бланки) отделяются от </w:t>
      </w:r>
      <w:r w:rsidRPr="006076BB">
        <w:rPr>
          <w:sz w:val="24"/>
          <w:szCs w:val="24"/>
        </w:rPr>
        <w:t>олимпиадной работы, упаковываются в отдельные файлы по классам и хранятся 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сейфе школы до окончания процедуры проверки работ.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3.4.Олимпиадные работы и черновики до</w:t>
      </w:r>
      <w:r>
        <w:rPr>
          <w:sz w:val="24"/>
          <w:szCs w:val="24"/>
        </w:rPr>
        <w:t xml:space="preserve">сматриваются на предмет наличия </w:t>
      </w:r>
      <w:r w:rsidRPr="006076BB">
        <w:rPr>
          <w:sz w:val="24"/>
          <w:szCs w:val="24"/>
        </w:rPr>
        <w:t>пометок, знаков и прочей информации, позволяющей идентифицировать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участника. В случае обнаружения вышеперечисленного, олимпиадная работа не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проверяется.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3.5.Коды олимпиадных работ (шифры) вписываются в пре</w:t>
      </w:r>
      <w:r>
        <w:rPr>
          <w:sz w:val="24"/>
          <w:szCs w:val="24"/>
        </w:rPr>
        <w:t xml:space="preserve">дварительный </w:t>
      </w:r>
      <w:r w:rsidRPr="006076BB">
        <w:rPr>
          <w:sz w:val="24"/>
          <w:szCs w:val="24"/>
        </w:rPr>
        <w:t>протокол оценки. Коды олимпиадных работ (шифры) не подлежат разглашению до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окончания процедуры проверки олимпиадных работ.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 xml:space="preserve">5. Порядок </w:t>
      </w:r>
      <w:r>
        <w:rPr>
          <w:b/>
          <w:bCs/>
          <w:sz w:val="24"/>
          <w:szCs w:val="24"/>
        </w:rPr>
        <w:t xml:space="preserve">действий членов жюри при оценке </w:t>
      </w:r>
      <w:r w:rsidRPr="006076BB">
        <w:rPr>
          <w:b/>
          <w:bCs/>
          <w:sz w:val="24"/>
          <w:szCs w:val="24"/>
        </w:rPr>
        <w:t>олимпиадных работ школьного этапа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5.1. Оценка олимпиадных работ осуществляетс</w:t>
      </w:r>
      <w:r>
        <w:rPr>
          <w:sz w:val="24"/>
          <w:szCs w:val="24"/>
        </w:rPr>
        <w:t xml:space="preserve">я членами жюри в месте и во </w:t>
      </w:r>
      <w:r w:rsidRPr="006076BB">
        <w:rPr>
          <w:sz w:val="24"/>
          <w:szCs w:val="24"/>
        </w:rPr>
        <w:t>время, определенное приказом М</w:t>
      </w:r>
      <w:r>
        <w:rPr>
          <w:sz w:val="24"/>
          <w:szCs w:val="24"/>
        </w:rPr>
        <w:t>К</w:t>
      </w:r>
      <w:r w:rsidRPr="006076BB">
        <w:rPr>
          <w:sz w:val="24"/>
          <w:szCs w:val="24"/>
        </w:rPr>
        <w:t>У</w:t>
      </w:r>
      <w:r>
        <w:rPr>
          <w:sz w:val="24"/>
          <w:szCs w:val="24"/>
        </w:rPr>
        <w:t xml:space="preserve"> ИМЦ </w:t>
      </w:r>
      <w:proofErr w:type="spellStart"/>
      <w:r>
        <w:rPr>
          <w:sz w:val="24"/>
          <w:szCs w:val="24"/>
        </w:rPr>
        <w:t>Камышин</w:t>
      </w:r>
      <w:r w:rsidRPr="006076BB">
        <w:rPr>
          <w:sz w:val="24"/>
          <w:szCs w:val="24"/>
        </w:rPr>
        <w:t>ского</w:t>
      </w:r>
      <w:proofErr w:type="spellEnd"/>
      <w:r w:rsidRPr="006076BB">
        <w:rPr>
          <w:sz w:val="24"/>
          <w:szCs w:val="24"/>
        </w:rPr>
        <w:t xml:space="preserve"> муниципального района.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5.2. Членам жюри передаются тольк</w:t>
      </w:r>
      <w:r>
        <w:rPr>
          <w:sz w:val="24"/>
          <w:szCs w:val="24"/>
        </w:rPr>
        <w:t xml:space="preserve">о закодированные работы. Работы </w:t>
      </w:r>
      <w:r w:rsidRPr="006076BB">
        <w:rPr>
          <w:sz w:val="24"/>
          <w:szCs w:val="24"/>
        </w:rPr>
        <w:t>передаются членом оргкомитета</w:t>
      </w:r>
      <w:r>
        <w:rPr>
          <w:sz w:val="24"/>
          <w:szCs w:val="24"/>
        </w:rPr>
        <w:t xml:space="preserve"> школьного этапа Олимпиады</w:t>
      </w:r>
      <w:proofErr w:type="gramStart"/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,</w:t>
      </w:r>
      <w:proofErr w:type="gramEnd"/>
      <w:r w:rsidRPr="006076BB">
        <w:rPr>
          <w:sz w:val="24"/>
          <w:szCs w:val="24"/>
        </w:rPr>
        <w:t xml:space="preserve"> осуществлявшим их кодирование.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5.3. Проверка работ осуществляется жюри в день проведения или в течение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следующего дня после проведения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5.4. Письменные работы участников </w:t>
      </w:r>
      <w:r>
        <w:rPr>
          <w:sz w:val="24"/>
          <w:szCs w:val="24"/>
        </w:rPr>
        <w:t>оцениваются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двумя </w:t>
      </w:r>
      <w:r w:rsidRPr="006076BB">
        <w:rPr>
          <w:sz w:val="24"/>
          <w:szCs w:val="24"/>
        </w:rPr>
        <w:t>членами жюри в соответствии с критериями, разработанными муниципальной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предметно-методической комиссией.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5.5. Все пометки в работе участника чл</w:t>
      </w:r>
      <w:r>
        <w:rPr>
          <w:sz w:val="24"/>
          <w:szCs w:val="24"/>
        </w:rPr>
        <w:t xml:space="preserve">ены жюри делают только красными </w:t>
      </w:r>
      <w:r w:rsidRPr="006076BB">
        <w:rPr>
          <w:sz w:val="24"/>
          <w:szCs w:val="24"/>
        </w:rPr>
        <w:t>чернилами. Проверенная олимпиадная работа подписывается только теми членами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жюри, которые оценивали выполнение заданий.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5.6. Результаты оценки заносятся в ведом</w:t>
      </w:r>
      <w:r>
        <w:rPr>
          <w:sz w:val="24"/>
          <w:szCs w:val="24"/>
        </w:rPr>
        <w:t xml:space="preserve">ость оценки олимпиадных работ с </w:t>
      </w:r>
      <w:r w:rsidRPr="006076BB">
        <w:rPr>
          <w:sz w:val="24"/>
          <w:szCs w:val="24"/>
        </w:rPr>
        <w:t>указанием количества баллов по каждому олимпиадному заданию и суммы баллов,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набранных за выполнение всей олимпиадной работы.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5.7. В сложных случаях (при сильном расхожд</w:t>
      </w:r>
      <w:r>
        <w:rPr>
          <w:sz w:val="24"/>
          <w:szCs w:val="24"/>
        </w:rPr>
        <w:t xml:space="preserve">ении оценок жюри) </w:t>
      </w:r>
      <w:r w:rsidRPr="006076BB">
        <w:rPr>
          <w:sz w:val="24"/>
          <w:szCs w:val="24"/>
        </w:rPr>
        <w:t>письменная работа перепроверяется другим членом жюри. Все спорные работы, 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также работы, набравшие наибольшее количество баллов, просматриваются всеми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членами жюри.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5.8. После раскодирования работ оформл</w:t>
      </w:r>
      <w:r>
        <w:rPr>
          <w:sz w:val="24"/>
          <w:szCs w:val="24"/>
        </w:rPr>
        <w:t xml:space="preserve">яются предварительные протоколы </w:t>
      </w:r>
      <w:r w:rsidRPr="006076BB">
        <w:rPr>
          <w:sz w:val="24"/>
          <w:szCs w:val="24"/>
        </w:rPr>
        <w:t>заседания жюри по каждой параллели классов. Предварительные протоколы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подписываются всеми члены жюри</w:t>
      </w:r>
      <w:r>
        <w:rPr>
          <w:sz w:val="24"/>
          <w:szCs w:val="24"/>
        </w:rPr>
        <w:t>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6. Порядок разбора олимпиадных заданий и показа олимпиадных работ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6.1. Разбор олимпиадных заданий прово</w:t>
      </w:r>
      <w:r>
        <w:rPr>
          <w:sz w:val="24"/>
          <w:szCs w:val="24"/>
        </w:rPr>
        <w:t xml:space="preserve">дится перед показом олимпиадных </w:t>
      </w:r>
      <w:r w:rsidRPr="006076BB">
        <w:rPr>
          <w:sz w:val="24"/>
          <w:szCs w:val="24"/>
        </w:rPr>
        <w:t>работ в день проведения апелляции.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6.2. При разборе олимпиадных заданий мо</w:t>
      </w:r>
      <w:r>
        <w:rPr>
          <w:sz w:val="24"/>
          <w:szCs w:val="24"/>
        </w:rPr>
        <w:t xml:space="preserve">гут присутствовать все желающие </w:t>
      </w:r>
      <w:r w:rsidRPr="006076BB">
        <w:rPr>
          <w:sz w:val="24"/>
          <w:szCs w:val="24"/>
        </w:rPr>
        <w:t>уча</w:t>
      </w:r>
      <w:r>
        <w:rPr>
          <w:sz w:val="24"/>
          <w:szCs w:val="24"/>
        </w:rPr>
        <w:t xml:space="preserve">стники олимпиады, </w:t>
      </w:r>
      <w:r w:rsidRPr="006076BB">
        <w:rPr>
          <w:sz w:val="24"/>
          <w:szCs w:val="24"/>
        </w:rPr>
        <w:t xml:space="preserve"> педагоги.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6.3. Разбор олимпиадных заданий должен осуществляться членами жюри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6.4. Показ олимпиадных работ пров</w:t>
      </w:r>
      <w:r>
        <w:rPr>
          <w:sz w:val="24"/>
          <w:szCs w:val="24"/>
        </w:rPr>
        <w:t xml:space="preserve">одится после проведения разбора </w:t>
      </w:r>
      <w:r w:rsidRPr="006076BB">
        <w:rPr>
          <w:sz w:val="24"/>
          <w:szCs w:val="24"/>
        </w:rPr>
        <w:t>олимпиадных заданий.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lastRenderedPageBreak/>
        <w:t>6.5. Любой участник олимпиады может посмотреть свою работу, убедиться 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объективности проверки, ознакомиться с критериями оценивания и задать вопросы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членам жюри, проводящим показ работ.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6.6. В аудитории, где осущест</w:t>
      </w:r>
      <w:r>
        <w:rPr>
          <w:sz w:val="24"/>
          <w:szCs w:val="24"/>
        </w:rPr>
        <w:t xml:space="preserve">вляется процедура показа, могут </w:t>
      </w:r>
      <w:r w:rsidRPr="006076BB">
        <w:rPr>
          <w:sz w:val="24"/>
          <w:szCs w:val="24"/>
        </w:rPr>
        <w:t>присутствовать только участники олимпиады. Родители и сопровождающие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педагоги на показ работ не допускаются.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6.7. Работы запрещено выносить из ауд</w:t>
      </w:r>
      <w:r>
        <w:rPr>
          <w:sz w:val="24"/>
          <w:szCs w:val="24"/>
        </w:rPr>
        <w:t xml:space="preserve">итории, где производится показ </w:t>
      </w:r>
      <w:r w:rsidRPr="006076BB">
        <w:rPr>
          <w:sz w:val="24"/>
          <w:szCs w:val="24"/>
        </w:rPr>
        <w:t>работ, при просмотре запрещено иметь пишущие принадлежности, выполнять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фото-, видеосъёмку олимпиадных работ.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6.8. После показа работ участник олимпиа</w:t>
      </w:r>
      <w:r>
        <w:rPr>
          <w:sz w:val="24"/>
          <w:szCs w:val="24"/>
        </w:rPr>
        <w:t xml:space="preserve">ды имеет право подать апелляцию </w:t>
      </w:r>
      <w:r w:rsidRPr="006076BB">
        <w:rPr>
          <w:sz w:val="24"/>
          <w:szCs w:val="24"/>
        </w:rPr>
        <w:t>о несогласии с выставленными баллами. Апелляция подается в жюри школьного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этапа олимпиады по предмету.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7. Порядок проведения апелляции</w:t>
      </w:r>
    </w:p>
    <w:p w:rsidR="008E78FD" w:rsidRPr="006A050F" w:rsidRDefault="008E78FD" w:rsidP="008E78F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6076BB">
        <w:rPr>
          <w:sz w:val="24"/>
          <w:szCs w:val="24"/>
        </w:rPr>
        <w:t xml:space="preserve">7.1. Апелляцией признается аргументированное письменное заявление </w:t>
      </w:r>
      <w:r>
        <w:rPr>
          <w:b/>
          <w:bCs/>
          <w:i/>
          <w:iCs/>
          <w:sz w:val="24"/>
          <w:szCs w:val="24"/>
        </w:rPr>
        <w:t xml:space="preserve">о </w:t>
      </w:r>
      <w:r w:rsidRPr="006076BB">
        <w:rPr>
          <w:b/>
          <w:bCs/>
          <w:i/>
          <w:iCs/>
          <w:sz w:val="24"/>
          <w:szCs w:val="24"/>
        </w:rPr>
        <w:t>несогласии с выставленными баллами, либо о нарушении процедуры проведения</w:t>
      </w:r>
      <w:r>
        <w:rPr>
          <w:b/>
          <w:bCs/>
          <w:i/>
          <w:iCs/>
          <w:sz w:val="24"/>
          <w:szCs w:val="24"/>
        </w:rPr>
        <w:t xml:space="preserve"> </w:t>
      </w:r>
      <w:r w:rsidRPr="006076BB">
        <w:rPr>
          <w:b/>
          <w:bCs/>
          <w:i/>
          <w:iCs/>
          <w:sz w:val="24"/>
          <w:szCs w:val="24"/>
        </w:rPr>
        <w:t xml:space="preserve">олимпиады, </w:t>
      </w:r>
      <w:r w:rsidRPr="006076BB">
        <w:rPr>
          <w:sz w:val="24"/>
          <w:szCs w:val="24"/>
        </w:rPr>
        <w:t>при этом под нарушением процедуры понимаются любые отступления</w:t>
      </w:r>
      <w:r>
        <w:rPr>
          <w:b/>
          <w:bCs/>
          <w:i/>
          <w:iCs/>
          <w:sz w:val="24"/>
          <w:szCs w:val="24"/>
        </w:rPr>
        <w:t xml:space="preserve"> </w:t>
      </w:r>
      <w:r w:rsidRPr="006076BB">
        <w:rPr>
          <w:sz w:val="24"/>
          <w:szCs w:val="24"/>
        </w:rPr>
        <w:t>от установленных требований к процедуре проведения олимпиады, которые могли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6076BB">
        <w:rPr>
          <w:sz w:val="24"/>
          <w:szCs w:val="24"/>
        </w:rPr>
        <w:t>оказать существенное негативное влияние на качество выполнения олимпиадных</w:t>
      </w:r>
      <w:r>
        <w:rPr>
          <w:b/>
          <w:bCs/>
          <w:i/>
          <w:iCs/>
          <w:sz w:val="24"/>
          <w:szCs w:val="24"/>
        </w:rPr>
        <w:t xml:space="preserve"> </w:t>
      </w:r>
      <w:r w:rsidRPr="006076BB">
        <w:rPr>
          <w:sz w:val="24"/>
          <w:szCs w:val="24"/>
        </w:rPr>
        <w:t>работ обучающимися.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7.2. Апелляция о </w:t>
      </w:r>
      <w:r w:rsidRPr="006076BB">
        <w:rPr>
          <w:b/>
          <w:bCs/>
          <w:i/>
          <w:iCs/>
          <w:sz w:val="24"/>
          <w:szCs w:val="24"/>
        </w:rPr>
        <w:t xml:space="preserve">нарушении процедуры проведения олимпиады </w:t>
      </w:r>
      <w:r>
        <w:rPr>
          <w:sz w:val="24"/>
          <w:szCs w:val="24"/>
        </w:rPr>
        <w:t xml:space="preserve">подается </w:t>
      </w:r>
      <w:proofErr w:type="gramStart"/>
      <w:r w:rsidRPr="006076BB">
        <w:rPr>
          <w:sz w:val="24"/>
          <w:szCs w:val="24"/>
        </w:rPr>
        <w:t>обучающимся</w:t>
      </w:r>
      <w:proofErr w:type="gramEnd"/>
      <w:r w:rsidRPr="006076BB">
        <w:rPr>
          <w:sz w:val="24"/>
          <w:szCs w:val="24"/>
        </w:rPr>
        <w:t xml:space="preserve"> непосредственно в день проведения олимпиады до выхода из места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проведения олимпиады. В целях проверки изложенных в апелляции сведений 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нарушениях процедуры проведения олимпиады создаётся комиссия (в составе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представителя организатора, оргкомитета и ОУ) и организуется проведение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служебного расследования. Результаты служебного расследования оформляются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протоколом, с которым должен быть ознакомлен участник олимпиады,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согласие/несогласие участника олимпиады с результатами расследования также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заносится в протокол. По результатам рассмотрения апелляции о нарушении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процедуры проведения всероссийской олимпиады школьников комиссия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устанавливает, могли ли повлиять допущенные нарушения на качество выполнения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олимпиадных заданий, и выносит одно из решений: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об отклонении апелляции;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6BB">
        <w:rPr>
          <w:sz w:val="24"/>
          <w:szCs w:val="24"/>
        </w:rPr>
        <w:t>об удовлетворении апелляции.</w:t>
      </w:r>
    </w:p>
    <w:p w:rsidR="008E78FD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 xml:space="preserve">7.3. Апелляция </w:t>
      </w:r>
      <w:r w:rsidRPr="006076BB">
        <w:rPr>
          <w:b/>
          <w:bCs/>
          <w:i/>
          <w:iCs/>
          <w:sz w:val="24"/>
          <w:szCs w:val="24"/>
        </w:rPr>
        <w:t xml:space="preserve">о несогласии с выставленными баллами </w:t>
      </w:r>
      <w:r>
        <w:rPr>
          <w:sz w:val="24"/>
          <w:szCs w:val="24"/>
        </w:rPr>
        <w:t xml:space="preserve">подаётся в жюри </w:t>
      </w:r>
      <w:r w:rsidRPr="006076BB">
        <w:rPr>
          <w:sz w:val="24"/>
          <w:szCs w:val="24"/>
        </w:rPr>
        <w:t>олимпиады после ознакомления с предварительными итогами олимпиады 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течение 1-го астрономического часа после разбора заданий и показа работ.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Дата рассмотрения апелляций о несогласии с выставленными баллами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утверждаются приказом М</w:t>
      </w:r>
      <w:r>
        <w:rPr>
          <w:sz w:val="24"/>
          <w:szCs w:val="24"/>
        </w:rPr>
        <w:t>К</w:t>
      </w:r>
      <w:r w:rsidRPr="006076BB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ИМЦ </w:t>
      </w:r>
      <w:proofErr w:type="spellStart"/>
      <w:r>
        <w:rPr>
          <w:sz w:val="24"/>
          <w:szCs w:val="24"/>
        </w:rPr>
        <w:t>Камышин</w:t>
      </w:r>
      <w:r w:rsidRPr="006076BB"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муниципального района.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Время и место рассм</w:t>
      </w:r>
      <w:r>
        <w:rPr>
          <w:sz w:val="24"/>
          <w:szCs w:val="24"/>
        </w:rPr>
        <w:t xml:space="preserve">отрения апелляционных заявлений </w:t>
      </w:r>
      <w:r w:rsidRPr="006076BB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приказом ОУ.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Апелляционные заявления участников олимпиады рассматривает жюри.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Порядок проведения апелляции доводится до сведения участников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олимпиады, сопровождающих их лиц перед началом выполнения олимпиадных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заданий (проведения разбора заданий и показа работ).</w:t>
      </w:r>
      <w:r>
        <w:rPr>
          <w:sz w:val="24"/>
          <w:szCs w:val="24"/>
        </w:rPr>
        <w:t xml:space="preserve"> 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При рассмотрении апелляции имеют право присутствовать: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участник олимпиады, подавший заявление;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один из его родителей (законных представителей) (только в качестве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наблюдателя, то есть без права голоса).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По результатам рассмотрения апелляц</w:t>
      </w:r>
      <w:r>
        <w:rPr>
          <w:sz w:val="24"/>
          <w:szCs w:val="24"/>
        </w:rPr>
        <w:t xml:space="preserve">ии о несогласии с выставленными </w:t>
      </w:r>
      <w:r w:rsidRPr="006076BB">
        <w:rPr>
          <w:sz w:val="24"/>
          <w:szCs w:val="24"/>
        </w:rPr>
        <w:t>баллами жюри принимает одно из решений: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об отклонении апелляции и сохранении выставленных баллов;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об удовлетворении апелляции и корректировке баллов.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В ходе апелляции повторно проверяется ответ на задание. Устные поя</w:t>
      </w:r>
      <w:r>
        <w:rPr>
          <w:sz w:val="24"/>
          <w:szCs w:val="24"/>
        </w:rPr>
        <w:t xml:space="preserve">снения </w:t>
      </w:r>
      <w:r w:rsidRPr="006076BB">
        <w:rPr>
          <w:sz w:val="24"/>
          <w:szCs w:val="24"/>
        </w:rPr>
        <w:t>участника во время апелляции не оцениваются.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Решения жюри по рассмотрению апелляционных заявлений являются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окончательными и пересмотру не подлежат. Работа жюри оформляется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 xml:space="preserve">протоколами, которые </w:t>
      </w:r>
      <w:r w:rsidRPr="006076BB">
        <w:rPr>
          <w:sz w:val="24"/>
          <w:szCs w:val="24"/>
        </w:rPr>
        <w:lastRenderedPageBreak/>
        <w:t>подписываются всеми членами жюри. Решения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принимаются простым большинством голосов от списочного состава жюри. На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основании протоколов проведения апелляции вносятся соответствующие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изменения в отчетную документацию.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Документами по процедуре рассмотрения апелляций являются: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письменные заявления участников олимпиады;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протокол заседания жюри по рассмотрению апелляций.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Апелляция не принимается: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>по вопросам содержания и структуры олимпиадных материалов, системы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оценивания;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076BB">
        <w:rPr>
          <w:sz w:val="24"/>
          <w:szCs w:val="24"/>
        </w:rPr>
        <w:t xml:space="preserve">по вопросам, связанным с </w:t>
      </w:r>
      <w:proofErr w:type="gramStart"/>
      <w:r w:rsidRPr="006076BB">
        <w:rPr>
          <w:sz w:val="24"/>
          <w:szCs w:val="24"/>
        </w:rPr>
        <w:t>нарушением</w:t>
      </w:r>
      <w:proofErr w:type="gramEnd"/>
      <w:r w:rsidRPr="006076BB">
        <w:rPr>
          <w:sz w:val="24"/>
          <w:szCs w:val="24"/>
        </w:rPr>
        <w:t xml:space="preserve"> обучающимся правил выполнения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олимпиадной работы.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76BB">
        <w:rPr>
          <w:b/>
          <w:bCs/>
          <w:sz w:val="24"/>
          <w:szCs w:val="24"/>
        </w:rPr>
        <w:t>8. Порядок подведения итогов школьного этапа олимпиады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8.1. После проведения процедуры рассм</w:t>
      </w:r>
      <w:r>
        <w:rPr>
          <w:sz w:val="24"/>
          <w:szCs w:val="24"/>
        </w:rPr>
        <w:t xml:space="preserve">отрения апелляционных заявлений </w:t>
      </w:r>
      <w:r w:rsidRPr="006076BB">
        <w:rPr>
          <w:sz w:val="24"/>
          <w:szCs w:val="24"/>
        </w:rPr>
        <w:t>оформляются итоговые протоколы заседания жюри с утверждением итоговых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ведомостей оценки олимпиадных работ школьного этапа по каждому предмету 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каждой параллели классов.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8.2. Итоговые ведомости оценки ол</w:t>
      </w:r>
      <w:r>
        <w:rPr>
          <w:sz w:val="24"/>
          <w:szCs w:val="24"/>
        </w:rPr>
        <w:t xml:space="preserve">импиадных работ оформляются как </w:t>
      </w:r>
      <w:r w:rsidRPr="006076BB">
        <w:rPr>
          <w:sz w:val="24"/>
          <w:szCs w:val="24"/>
        </w:rPr>
        <w:t>рейтинговая таблица результатов участников школьного этапа по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общеобразовательному предмету в каждой параллели классов, представляющая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собой р</w:t>
      </w:r>
      <w:r>
        <w:rPr>
          <w:sz w:val="24"/>
          <w:szCs w:val="24"/>
        </w:rPr>
        <w:t xml:space="preserve">анжированный список участников, </w:t>
      </w:r>
      <w:r w:rsidRPr="006076BB">
        <w:rPr>
          <w:sz w:val="24"/>
          <w:szCs w:val="24"/>
        </w:rPr>
        <w:t>расположенных по мере убывания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набранных ими баллов.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8.3. Участники с равным количеством ба</w:t>
      </w:r>
      <w:r>
        <w:rPr>
          <w:sz w:val="24"/>
          <w:szCs w:val="24"/>
        </w:rPr>
        <w:t xml:space="preserve">ллов располагаются в алфавитном </w:t>
      </w:r>
      <w:r w:rsidRPr="006076BB">
        <w:rPr>
          <w:sz w:val="24"/>
          <w:szCs w:val="24"/>
        </w:rPr>
        <w:t>порядке.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8.4. На основании выстроенного рейтинга жюри определяет победителей 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призёров школьного этапа Олимпиады по каждой параллели классов в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соответствии с утвержденной квотой.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8.4. Статус участника олимпиады «по</w:t>
      </w:r>
      <w:r>
        <w:rPr>
          <w:sz w:val="24"/>
          <w:szCs w:val="24"/>
        </w:rPr>
        <w:t xml:space="preserve">бедитель», «призер», «участник» </w:t>
      </w:r>
      <w:r w:rsidRPr="006076BB">
        <w:rPr>
          <w:sz w:val="24"/>
          <w:szCs w:val="24"/>
        </w:rPr>
        <w:t>заносится в итоговую ведомость оценки олимпиадных работ.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8.5. Итоговые протоколы заседания ж</w:t>
      </w:r>
      <w:r>
        <w:rPr>
          <w:sz w:val="24"/>
          <w:szCs w:val="24"/>
        </w:rPr>
        <w:t xml:space="preserve">юри подписываются всеми членами </w:t>
      </w:r>
      <w:r w:rsidRPr="006076BB">
        <w:rPr>
          <w:sz w:val="24"/>
          <w:szCs w:val="24"/>
        </w:rPr>
        <w:t>жюри и передаются организатору школьного этапа Олимпиады на утверждение на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следующий день после итогового заседания жюри.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8.6. На основании итоговых протоколов школьн</w:t>
      </w:r>
      <w:r>
        <w:rPr>
          <w:sz w:val="24"/>
          <w:szCs w:val="24"/>
        </w:rPr>
        <w:t xml:space="preserve">ого этапа Олимпиады </w:t>
      </w:r>
      <w:r w:rsidRPr="006076BB">
        <w:rPr>
          <w:sz w:val="24"/>
          <w:szCs w:val="24"/>
        </w:rPr>
        <w:t>организатором выстраивается, утверждается  рейтинг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победителей и рейтинг призеров школьного этапа Олимпиады.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8.7. Победители и призёры школьного этапа награждаются грамотами</w:t>
      </w:r>
      <w:r>
        <w:rPr>
          <w:sz w:val="24"/>
          <w:szCs w:val="24"/>
        </w:rPr>
        <w:t xml:space="preserve"> </w:t>
      </w:r>
      <w:r w:rsidRPr="006076BB">
        <w:rPr>
          <w:sz w:val="24"/>
          <w:szCs w:val="24"/>
        </w:rPr>
        <w:t>общеобразовательного учреждения (грамоты подписывает директор ОУ).</w:t>
      </w:r>
    </w:p>
    <w:p w:rsidR="008E78FD" w:rsidRPr="006076BB" w:rsidRDefault="008E78FD" w:rsidP="008E78FD">
      <w:pPr>
        <w:autoSpaceDE w:val="0"/>
        <w:autoSpaceDN w:val="0"/>
        <w:adjustRightInd w:val="0"/>
        <w:rPr>
          <w:sz w:val="24"/>
          <w:szCs w:val="24"/>
        </w:rPr>
      </w:pPr>
      <w:r w:rsidRPr="006076BB">
        <w:rPr>
          <w:sz w:val="24"/>
          <w:szCs w:val="24"/>
        </w:rPr>
        <w:t>8.8.Педагоги, подготовившие победит</w:t>
      </w:r>
      <w:r>
        <w:rPr>
          <w:sz w:val="24"/>
          <w:szCs w:val="24"/>
        </w:rPr>
        <w:t xml:space="preserve">елей и призеров школьного этапа </w:t>
      </w:r>
      <w:r w:rsidRPr="006076BB">
        <w:rPr>
          <w:sz w:val="24"/>
          <w:szCs w:val="24"/>
        </w:rPr>
        <w:t>Олимпиады, награждаются грамотами общеобразовательного учреждени</w:t>
      </w:r>
      <w:proofErr w:type="gramStart"/>
      <w:r w:rsidRPr="006076BB">
        <w:rPr>
          <w:sz w:val="24"/>
          <w:szCs w:val="24"/>
        </w:rPr>
        <w:t>я(</w:t>
      </w:r>
      <w:proofErr w:type="gramEnd"/>
      <w:r w:rsidRPr="006076BB">
        <w:rPr>
          <w:sz w:val="24"/>
          <w:szCs w:val="24"/>
        </w:rPr>
        <w:t>грамоты подписывает дир</w:t>
      </w:r>
      <w:r>
        <w:rPr>
          <w:sz w:val="24"/>
          <w:szCs w:val="24"/>
        </w:rPr>
        <w:t>ектор ОУ).</w:t>
      </w:r>
    </w:p>
    <w:p w:rsidR="00B52D52" w:rsidRDefault="00B52D52"/>
    <w:sectPr w:rsidR="00B52D52" w:rsidSect="00506B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8FD"/>
    <w:rsid w:val="00084AF3"/>
    <w:rsid w:val="000D2A72"/>
    <w:rsid w:val="00506BEA"/>
    <w:rsid w:val="008E78FD"/>
    <w:rsid w:val="00A9384A"/>
    <w:rsid w:val="00B5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3158</Words>
  <Characters>18001</Characters>
  <Application>Microsoft Office Word</Application>
  <DocSecurity>0</DocSecurity>
  <Lines>150</Lines>
  <Paragraphs>42</Paragraphs>
  <ScaleCrop>false</ScaleCrop>
  <Company>Grizli777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2016-09-29T11:47:00Z</dcterms:created>
  <dcterms:modified xsi:type="dcterms:W3CDTF">2016-09-29T11:47:00Z</dcterms:modified>
</cp:coreProperties>
</file>